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D2975">
      <w:pPr>
        <w:pStyle w:val="printredaction-line"/>
        <w:divId w:val="142950221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27 авг 2022</w:t>
      </w:r>
    </w:p>
    <w:p w:rsidR="00000000" w:rsidRDefault="007D2975">
      <w:pPr>
        <w:divId w:val="58157410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24.11.1995 № 181-ФЗ</w:t>
      </w:r>
    </w:p>
    <w:p w:rsidR="00000000" w:rsidRDefault="007D2975">
      <w:pPr>
        <w:pStyle w:val="2"/>
        <w:divId w:val="142950221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социальной защите инвалидов в Российской Федерации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</w:t>
      </w:r>
      <w:r>
        <w:rPr>
          <w:rFonts w:ascii="Georgia" w:hAnsi="Georgia"/>
        </w:rPr>
        <w:t>итических и других прав и свобод, предусмотренных</w:t>
      </w:r>
      <w:r>
        <w:rPr>
          <w:rFonts w:ascii="Georgia" w:hAnsi="Georgia"/>
        </w:rPr>
        <w:t xml:space="preserve"> </w:t>
      </w:r>
      <w:hyperlink r:id="rId4" w:anchor="/document/99/9004937/XA00M6G2N3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>, а также в соответствии с общепризнанными принципами и нормами международного права и между</w:t>
      </w:r>
      <w:r>
        <w:rPr>
          <w:rFonts w:ascii="Georgia" w:hAnsi="Georgia"/>
        </w:rPr>
        <w:t>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Предусмотренные настоящим Федеральным законом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</w:t>
      </w:r>
      <w:r>
        <w:rPr>
          <w:rFonts w:ascii="Georgia" w:hAnsi="Georgia"/>
        </w:rPr>
        <w:t>хся к полномочиям государственной власти субъектов Российской Федерации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109139134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D2975">
      <w:pPr>
        <w:divId w:val="20325637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Понятие "инвалид", основания определения группы инвалидност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 - лицо, которое имеет н</w:t>
      </w:r>
      <w:r>
        <w:rPr>
          <w:rFonts w:ascii="Georgia" w:hAnsi="Georgia"/>
        </w:rPr>
        <w:t>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Ограничение жизнедеятельности - полна</w:t>
      </w:r>
      <w:r>
        <w:rPr>
          <w:rFonts w:ascii="Georgia" w:hAnsi="Georgia"/>
        </w:rPr>
        <w:t>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зависимости от степени расстрой</w:t>
      </w:r>
      <w:r>
        <w:rPr>
          <w:rFonts w:ascii="Georgia" w:hAnsi="Georgia"/>
        </w:rPr>
        <w:t>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Признание лица инвалидом осуществляется федеральным учреждением медико-социальной экспертизы</w:t>
      </w:r>
      <w:r>
        <w:rPr>
          <w:rFonts w:ascii="Georgia" w:hAnsi="Georgia"/>
        </w:rPr>
        <w:t>. Порядок и условия признания лица инвалидом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20321050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Понятие социальной защиты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Социальная защита инвалидов - система гарантированных государством экономических, правовых мер и мер социальной </w:t>
      </w:r>
      <w:r>
        <w:rPr>
          <w:rFonts w:ascii="Georgia" w:hAnsi="Georgia"/>
        </w:rPr>
        <w:t>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Социальная поддержка инвалидов - система мер</w:t>
      </w:r>
      <w:r>
        <w:rPr>
          <w:rFonts w:ascii="Georgia" w:hAnsi="Georgia"/>
        </w:rPr>
        <w:t>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</w:t>
      </w:r>
      <w:r>
        <w:rPr>
          <w:rFonts w:ascii="Georgia" w:hAnsi="Georgia"/>
        </w:rPr>
        <w:t>.</w:t>
      </w:r>
    </w:p>
    <w:p w:rsidR="00000000" w:rsidRDefault="007D2975">
      <w:pPr>
        <w:divId w:val="5937133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Законодательство Российской Федерации о социальной защите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Законодательство Российско</w:t>
      </w:r>
      <w:r>
        <w:rPr>
          <w:rFonts w:ascii="Georgia" w:hAnsi="Georgia"/>
        </w:rPr>
        <w:t>й Федерации о социальной защите инвалидов состоит из соответствующих положений Конституции Российской Федерации, настоящего Федерального закона, других федеральных законов и иных нормативных правовых актов Российской Федерации, а также законов и иных норма</w:t>
      </w:r>
      <w:r>
        <w:rPr>
          <w:rFonts w:ascii="Georgia" w:hAnsi="Georgia"/>
        </w:rPr>
        <w:t>тивных правовых актов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Если международным договором (соглашением) Российской Федерации установлены иные правила, чем предусмотренные настоящим Федеральным законом, то применяются правила международного договора (соглашения)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rPr>
          <w:rFonts w:ascii="Georgia" w:hAnsi="Georgia"/>
        </w:rPr>
        <w:t xml:space="preserve"> </w:t>
      </w:r>
      <w:hyperlink r:id="rId5" w:anchor="/document/99/9004937/ZA026IG3DH/" w:history="1">
        <w:r>
          <w:rPr>
            <w:rStyle w:val="a4"/>
            <w:rFonts w:ascii="Georgia" w:hAnsi="Georgia"/>
          </w:rPr>
          <w:t>Конституции Российской Федер</w:t>
        </w:r>
        <w:r>
          <w:rPr>
            <w:rStyle w:val="a4"/>
            <w:rFonts w:ascii="Georgia" w:hAnsi="Georgia"/>
          </w:rPr>
          <w:t>ации</w:t>
        </w:r>
      </w:hyperlink>
      <w:r>
        <w:rPr>
          <w:rFonts w:ascii="Georgia" w:hAnsi="Georgia"/>
        </w:rPr>
        <w:t>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</w:t>
      </w:r>
      <w:r>
        <w:rPr>
          <w:rFonts w:ascii="Georgia" w:hAnsi="Georgia"/>
        </w:rPr>
        <w:t>.</w:t>
      </w:r>
    </w:p>
    <w:p w:rsidR="00000000" w:rsidRDefault="007D2975">
      <w:pPr>
        <w:divId w:val="10789218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3.1. </w:t>
      </w:r>
      <w:r>
        <w:rPr>
          <w:rStyle w:val="docarticle-name"/>
          <w:rFonts w:ascii="Helvetica" w:eastAsia="Times New Roman" w:hAnsi="Helvetica" w:cs="Helvetica"/>
          <w:b/>
          <w:bCs/>
        </w:rPr>
        <w:t>Недопустимость дискриминации по признаку инвалидност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Российской Федерации не допускае</w:t>
      </w:r>
      <w:r>
        <w:rPr>
          <w:rFonts w:ascii="Georgia" w:hAnsi="Georgia"/>
        </w:rPr>
        <w:t>тся дискриминация по признаку инвалидности. Для целей настоящего Федерального закона под дискриминацией по признаку инвалидности понимается любое различие, исключение или ограничение по причине инвалидности, целью либо результатом которых является умаление</w:t>
      </w:r>
      <w:r>
        <w:rPr>
          <w:rFonts w:ascii="Georgia" w:hAnsi="Georgia"/>
        </w:rPr>
        <w:t xml:space="preserve">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</w:t>
      </w:r>
      <w:r>
        <w:rPr>
          <w:rFonts w:ascii="Georgia" w:hAnsi="Georgia"/>
        </w:rPr>
        <w:t>.</w:t>
      </w:r>
    </w:p>
    <w:p w:rsidR="00000000" w:rsidRDefault="007D2975">
      <w:pPr>
        <w:divId w:val="25678929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Ко</w:t>
      </w:r>
      <w:r>
        <w:rPr>
          <w:rStyle w:val="docarticle-name"/>
          <w:rFonts w:ascii="Helvetica" w:eastAsia="Times New Roman" w:hAnsi="Helvetica" w:cs="Helvetica"/>
          <w:b/>
          <w:bCs/>
        </w:rPr>
        <w:t>мпетенция федеральных органов государственной власти в области социальной защиты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К ведению федеральных органов государственной власти в области социальной защиты инвалидов относятся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определение государственной политики в отношении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2) принятие федеральных законов и иных нормативных правовых актов Российской Федерации о социальной защите инвалидов (в том числе регулирующих порядок и условия предоставления инвалидам единого федерального минимума мер социальной защиты); государственный </w:t>
      </w:r>
      <w:r>
        <w:rPr>
          <w:rFonts w:ascii="Georgia" w:hAnsi="Georgia"/>
        </w:rPr>
        <w:t>контроль (надзор) за исполнением требований законодательства Российской Федерации о социальной защите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заключение международных договоров (соглашений) Российской Федерации по вопросам социальной защиты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установление общих принципо</w:t>
      </w:r>
      <w:r>
        <w:rPr>
          <w:rFonts w:ascii="Georgia" w:hAnsi="Georgia"/>
        </w:rPr>
        <w:t>в организации и осуществления медико-социальной экспертизы и реабилитации, абилитации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определение критериев, установление условий для признания лица инвалидом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6) установление в соответствии с законодательством Российской Федерации о техничес</w:t>
      </w:r>
      <w:r>
        <w:rPr>
          <w:rFonts w:ascii="Georgia" w:hAnsi="Georgia"/>
        </w:rPr>
        <w:t>ком регулировании обязательных требований к техническим средствам реабилитации, средствам связи и информатики, обеспечивающим доступность для инвалидов среды жизнедеятельности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7)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-</w:t>
      </w:r>
      <w:r>
        <w:rPr>
          <w:rStyle w:val="docexpired1"/>
          <w:rFonts w:ascii="Georgia" w:hAnsi="Georgia"/>
        </w:rPr>
        <w:t xml:space="preserve"> </w:t>
      </w:r>
      <w:hyperlink r:id="rId6" w:anchor="/document/99/560658557/XA00LU62M3/" w:history="1">
        <w:r>
          <w:rPr>
            <w:rStyle w:val="a4"/>
            <w:rFonts w:ascii="Georgia" w:hAnsi="Georgia"/>
          </w:rPr>
          <w:t>Федеральный закон от 18 июля 2019 года № 184-ФЗ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7" w:anchor="/document/99/542649895/XA00M3U2MI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8)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</w:t>
      </w:r>
      <w:r>
        <w:rPr>
          <w:rStyle w:val="docexpired1"/>
          <w:rFonts w:ascii="Georgia" w:hAnsi="Georgia"/>
        </w:rPr>
        <w:t>л силу -</w:t>
      </w:r>
      <w:r>
        <w:rPr>
          <w:rStyle w:val="docexpired1"/>
          <w:rFonts w:ascii="Georgia" w:hAnsi="Georgia"/>
        </w:rPr>
        <w:t xml:space="preserve"> </w:t>
      </w:r>
      <w:hyperlink r:id="rId8" w:anchor="/document/99/560658557/XA00LU62M3/" w:history="1">
        <w:r>
          <w:rPr>
            <w:rStyle w:val="a4"/>
            <w:rFonts w:ascii="Georgia" w:hAnsi="Georgia"/>
          </w:rPr>
          <w:t>Федеральный закон от 18 июля 2019 года № 184-ФЗ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9" w:anchor="/document/99/542649895/XA00M8U2MR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9) разработка и реализация федеральных целевых программ в области социальной защиты инвалидов, контроль за их исполнением;</w:t>
      </w:r>
      <w:r>
        <w:rPr>
          <w:rFonts w:ascii="Georgia" w:hAnsi="Georgia"/>
        </w:rPr>
        <w:t xml:space="preserve"> 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10) утверждение и финансиров</w:t>
      </w:r>
      <w:r>
        <w:rPr>
          <w:rFonts w:ascii="Georgia" w:hAnsi="Georgia"/>
        </w:rPr>
        <w:t>ание федерального перечня реабилитационных мероприятий, технических средств реабилитации и услуг, предоставляемых инвалиду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11) создание федеральных учреждений медико-социальной экспертизы, осуществление контроля за их деятельностью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12)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</w:t>
      </w:r>
      <w:r>
        <w:rPr>
          <w:rStyle w:val="docexpired1"/>
          <w:rFonts w:ascii="Georgia" w:hAnsi="Georgia"/>
        </w:rPr>
        <w:t xml:space="preserve">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10" w:anchor="/document/99/901907297/XA00MDA2O0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1" w:anchor="/document/99/901909417/ZA00M9U2NU/" w:history="1">
        <w:r>
          <w:rPr>
            <w:rStyle w:val="a4"/>
            <w:rFonts w:ascii="Georgia" w:hAnsi="Georgia"/>
          </w:rPr>
          <w:t>предыдущу</w:t>
        </w:r>
        <w:r>
          <w:rPr>
            <w:rStyle w:val="a4"/>
            <w:rFonts w:ascii="Georgia" w:hAnsi="Georgia"/>
          </w:rPr>
          <w:t>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12.1) создание условий для проведения независимой оценки качества условий оказания услуг федеральными учреждениями медико-социальной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13) координация научных исследований, финансирование научно-исследовательских и опытно-конструкторс</w:t>
      </w:r>
      <w:r>
        <w:rPr>
          <w:rFonts w:ascii="Georgia" w:hAnsi="Georgia"/>
        </w:rPr>
        <w:t>ких работ по проблемам инвалидности 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14) разработка методических документов по вопросам социальной защиты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15)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12" w:anchor="/document/99/901907297/XA00MDA2O0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3" w:anchor="/document/99/901909417/ZA00M9U2N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16) содействие в работе общероссийских общественных объединений инвалидов и оказание им помощ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17)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14" w:anchor="/document/99/901907297/XA00MDA2O0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5" w:anchor="/document/99/901909417/ZA00M9U2N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18)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16" w:anchor="/document/99/901907297/XA00MDA2O0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7" w:anchor="/document/99/901909417/ZA00M9U2N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19) формирование показателей федерального бюджета по расходам на социальную защиту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20) установление единой системы учета инвалидов в Российской Федерации, в том числе детей-и</w:t>
      </w:r>
      <w:r>
        <w:rPr>
          <w:rFonts w:ascii="Georgia" w:hAnsi="Georgia"/>
        </w:rPr>
        <w:t>нвалидов, и организация на основе этой системы статистического наблюдения за социально-экономическим положением инвалидов и их демографическим составом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21) определение основных требований к оснащению (оборудованию) специальных рабочих мест для трудоустрой</w:t>
      </w:r>
      <w:r>
        <w:rPr>
          <w:rFonts w:ascii="Georgia" w:hAnsi="Georgia"/>
        </w:rPr>
        <w:t>ства инвалидов с учетом нарушенных функций и ограничений их жизнедеятельности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22) подготовка докладов о мерах, принимаемых для выполнения обязательств Российской Федерации по</w:t>
      </w:r>
      <w:r>
        <w:rPr>
          <w:rFonts w:ascii="Georgia" w:hAnsi="Georgia"/>
        </w:rPr>
        <w:t xml:space="preserve"> </w:t>
      </w:r>
      <w:hyperlink r:id="rId18" w:anchor="/document/99/902114182/" w:history="1">
        <w:r>
          <w:rPr>
            <w:rStyle w:val="a4"/>
            <w:rFonts w:ascii="Georgia" w:hAnsi="Georgia"/>
          </w:rPr>
          <w:t>Конвенци</w:t>
        </w:r>
        <w:r>
          <w:rPr>
            <w:rStyle w:val="a4"/>
            <w:rFonts w:ascii="Georgia" w:hAnsi="Georgia"/>
          </w:rPr>
          <w:t>и о правах инвалидов</w:t>
        </w:r>
      </w:hyperlink>
      <w:r>
        <w:rPr>
          <w:rFonts w:ascii="Georgia" w:hAnsi="Georgia"/>
        </w:rPr>
        <w:t>, в порядке, устанавливаемом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23) иные установленные в соответствии с настоящим Федеральным законом полномочия</w:t>
      </w:r>
      <w:r>
        <w:rPr>
          <w:rFonts w:ascii="Georgia" w:hAnsi="Georgia"/>
        </w:rPr>
        <w:t>.</w:t>
      </w:r>
    </w:p>
    <w:p w:rsidR="00000000" w:rsidRDefault="007D2975">
      <w:pPr>
        <w:divId w:val="14636897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Участие органов государственной власти субъектов Российской Федерации в обеспе</w:t>
      </w:r>
      <w:r>
        <w:rPr>
          <w:rStyle w:val="docarticle-name"/>
          <w:rFonts w:ascii="Helvetica" w:eastAsia="Times New Roman" w:hAnsi="Helvetica" w:cs="Helvetica"/>
          <w:b/>
          <w:bCs/>
        </w:rPr>
        <w:t>чении социальной защиты и социальной поддержки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субъектов Российской Федерации в области социальной защиты и социальной поддержки инвалидов имеют право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участия в реализации государственной политики в отношении инв</w:t>
      </w:r>
      <w:r>
        <w:rPr>
          <w:rFonts w:ascii="Georgia" w:hAnsi="Georgia"/>
        </w:rPr>
        <w:t>алидов на территориях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принятия в соответствии с федеральными законами законов и иных нормативных правовых актов субъектов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участия в определении приоритетов в осуществлении социальной политики в от</w:t>
      </w:r>
      <w:r>
        <w:rPr>
          <w:rFonts w:ascii="Georgia" w:hAnsi="Georgia"/>
        </w:rPr>
        <w:t>ношении инвалидов на территориях субъектов Российской Федерации с учетом уровня социально-экономического развития этих территорий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разработки, утверждения и реализации региональных программ в области социальной защиты инвалидов в целях обеспечения им ра</w:t>
      </w:r>
      <w:r>
        <w:rPr>
          <w:rFonts w:ascii="Georgia" w:hAnsi="Georgia"/>
        </w:rPr>
        <w:t>вных возможностей и социальной интеграции в общество, а также право осуществления контроля за их реализацией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осуществления обмена с уполномоченными федеральными органами исполнительной власти информацией о социальной защите инвалидов и об оказании им с</w:t>
      </w:r>
      <w:r>
        <w:rPr>
          <w:rFonts w:ascii="Georgia" w:hAnsi="Georgia"/>
        </w:rPr>
        <w:t>оциальной поддержки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предоставления дополнительных мер социальной поддержки инвалидам за счет средств бюджетов субъектов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содействия трудовой занятости инвалидов, в том числе стимулирования создания специальных рабочих мест для и</w:t>
      </w:r>
      <w:r>
        <w:rPr>
          <w:rFonts w:ascii="Georgia" w:hAnsi="Georgia"/>
        </w:rPr>
        <w:t>х трудоустройства, а также определения порядка проведения специальных мероприятий для предоставления инвалидам гарантий трудовой занятости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осуществления деятельности по подготовке кадров в области социальной защиты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9) финансирования научных исследований, научно-исследовательских и опытно-конструкторских работ в области социальной защиты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10) содействия общественным объединениям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10.1) содействия избирательным комиссиям, комиссиям референдума в раб</w:t>
      </w:r>
      <w:r>
        <w:rPr>
          <w:rFonts w:ascii="Georgia" w:hAnsi="Georgia"/>
        </w:rPr>
        <w:t xml:space="preserve">оте по обеспечению избирательных прав, права на участие в референдуме избирателей, </w:t>
      </w:r>
      <w:r>
        <w:rPr>
          <w:rFonts w:ascii="Georgia" w:hAnsi="Georgia"/>
        </w:rPr>
        <w:lastRenderedPageBreak/>
        <w:t>участников референдума, являющихся инвалидами, с учетом стойких расстройств функций организма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11) направления межведомственного запроса о представлении документов и информа</w:t>
      </w:r>
      <w:r>
        <w:rPr>
          <w:rFonts w:ascii="Georgia" w:hAnsi="Georgia"/>
        </w:rPr>
        <w:t>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</w:t>
      </w:r>
      <w:r>
        <w:rPr>
          <w:rFonts w:ascii="Georgia" w:hAnsi="Georgia"/>
        </w:rPr>
        <w:t>авления либо подведомственных государственным органам или органам местного самоуправления организаций</w:t>
      </w:r>
      <w:r>
        <w:rPr>
          <w:rFonts w:ascii="Georgia" w:hAnsi="Georgia"/>
        </w:rPr>
        <w:t>.</w:t>
      </w:r>
    </w:p>
    <w:p w:rsidR="00000000" w:rsidRDefault="007D2975">
      <w:pPr>
        <w:divId w:val="16597304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5.1.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Федеральный реестр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Федеральный реестр инвалидов является федеральной государственной информационной системой и ведется в целях учета сведений об инвалидах, в том числе о детях-инвалидах, включая сведения о группе инвалидности, об ограничениях жизнедеятельности, о нарушенных </w:t>
      </w:r>
      <w:r>
        <w:rPr>
          <w:rFonts w:ascii="Georgia" w:hAnsi="Georgia"/>
        </w:rPr>
        <w:t>функциях организма и степени утраты профессиональной трудоспособности инвалида, о проводимых реабилитационных или абилитационных мероприятиях, производимых инвалиду денежных выплатах и об иных мерах социальной защиты, а также в целях использования содержащ</w:t>
      </w:r>
      <w:r>
        <w:rPr>
          <w:rFonts w:ascii="Georgia" w:hAnsi="Georgia"/>
        </w:rPr>
        <w:t>ихся в нем сведений, необходимых для предоставления государственных и муниципальных услуг, и в иных случаях, установленных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Оператором федерального реестра инвалидов является Пенсионный фонд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Функционирование федерального реестра инвалидов осуществляется с применением программно-технических и иных средств, обеспечивающих совместимость и взаимодействие с другими информационными системами, используемыми для предоставления государственных услуг</w:t>
      </w:r>
      <w:r>
        <w:rPr>
          <w:rFonts w:ascii="Georgia" w:hAnsi="Georgia"/>
        </w:rPr>
        <w:t xml:space="preserve"> в электронной форме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федеральный реестр инвалидов включаются следующие сведения о лице, признанном инвалидом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фамилия, имя, отчество (при его наличии)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пол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дата рождения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место рождения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сведения о гражданстве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данные паспорта (иного</w:t>
      </w:r>
      <w:r>
        <w:rPr>
          <w:rFonts w:ascii="Georgia" w:hAnsi="Georgia"/>
        </w:rPr>
        <w:t xml:space="preserve"> документа, удостоверяющего личность)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данные свидетельства о рождении (для детей-инвалидов, не достигших возраста 14 лет)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адрес места жительства (места пребывания, фактического проживания)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9) страховой номер индивидуального лицевого счета (при нал</w:t>
      </w:r>
      <w:r>
        <w:rPr>
          <w:rFonts w:ascii="Georgia" w:hAnsi="Georgia"/>
        </w:rPr>
        <w:t>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10) сведения об образовании: наименование и год окончания образовательной организации (уч</w:t>
      </w:r>
      <w:r>
        <w:rPr>
          <w:rFonts w:ascii="Georgia" w:hAnsi="Georgia"/>
        </w:rPr>
        <w:t>ебного заведения), полученные специальность и квалификация (при наличии)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11) место работы и занимаемая должность (при наличии)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12) сведения об инвалидности (группа, причина, ограничение жизнедеятельности, нарушенная функция организма, степень утраты проф</w:t>
      </w:r>
      <w:r>
        <w:rPr>
          <w:rFonts w:ascii="Georgia" w:hAnsi="Georgia"/>
        </w:rPr>
        <w:t>ессиональной трудоспособности инвалида, дата установления инвалидности, срок, на который установлена инвалидность, потребности в мерах социальной защиты)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13) сведения о законном представителе (при наличии)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14) сведения об индивидуальных программах реабил</w:t>
      </w:r>
      <w:r>
        <w:rPr>
          <w:rFonts w:ascii="Georgia" w:hAnsi="Georgia"/>
        </w:rPr>
        <w:t>итации или абилитации инвалидов и о программах реабилитации инвалидов, инвалидность которых наступила вследствие несчастных случаев на производстве и профессиональных заболеваний, включая сведения о рекомендованных в них реабилитационных мероприятиях, техн</w:t>
      </w:r>
      <w:r>
        <w:rPr>
          <w:rFonts w:ascii="Georgia" w:hAnsi="Georgia"/>
        </w:rPr>
        <w:t>ических средствах реабилитации инвалидов, об услугах и о результатах выполнения этих программ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15) сведения о предоставленных путевках на санаторно-курортное лечение в рамках оказания государственной социальной помощи в виде набора социальных услуг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16) ра</w:t>
      </w:r>
      <w:r>
        <w:rPr>
          <w:rFonts w:ascii="Georgia" w:hAnsi="Georgia"/>
        </w:rPr>
        <w:t>змер и период предоставления установленных законодательством Российской Федерации гарантий, выплат и компенсаций, перечень которых для включения в федеральный реестр инвалидов определяется федеральным органом исполнительной власти, осуществляющим функции п</w:t>
      </w:r>
      <w:r>
        <w:rPr>
          <w:rFonts w:ascii="Georgia" w:hAnsi="Georgia"/>
        </w:rPr>
        <w:t>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17) периоды трудовой и (или) иной деятельности, включаемые в страховой стаж для назначения страховой пенсии, в том числе периоды тру</w:t>
      </w:r>
      <w:r>
        <w:rPr>
          <w:rFonts w:ascii="Georgia" w:hAnsi="Georgia"/>
        </w:rPr>
        <w:t>довой деятельности на рабочих местах с особыми (тяжелыми и вредными) условиями труда и в районах Крайнего Севера и приравненных к ним местностях, и иные периоды, засчитываемые в страховой стаж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18) иные сведения, определяемые федеральным органом исполнител</w:t>
      </w:r>
      <w:r>
        <w:rPr>
          <w:rFonts w:ascii="Georgia" w:hAnsi="Georgia"/>
        </w:rPr>
        <w:t>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Сведения, подлежащие включению в федеральный реестр инвалидов, представляются Фондом социально</w:t>
      </w:r>
      <w:r>
        <w:rPr>
          <w:rFonts w:ascii="Georgia" w:hAnsi="Georgia"/>
        </w:rPr>
        <w:t>го страхования Российской Федерации, Пенсионным фондом Российской Федерации, федеральными органами исполнительной власти, исполнительными органами государственной власти субъектов Российской Федерации, предоставляющими государственные услуги инвалидам, а т</w:t>
      </w:r>
      <w:r>
        <w:rPr>
          <w:rFonts w:ascii="Georgia" w:hAnsi="Georgia"/>
        </w:rPr>
        <w:t>акже федеральными учреждениями медико-социальной экспертизы и иными организациями, участвующими в предоставлении государственных услуг инвалидам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Представление указанных сведений осуществляется безвозмездно в электронной форме с использованием усиленной к</w:t>
      </w:r>
      <w:r>
        <w:rPr>
          <w:rFonts w:ascii="Georgia" w:hAnsi="Georgia"/>
        </w:rPr>
        <w:t>валифицированной электронной подписи с учетом требований, установленных</w:t>
      </w:r>
      <w:r>
        <w:rPr>
          <w:rFonts w:ascii="Georgia" w:hAnsi="Georgia"/>
        </w:rPr>
        <w:t xml:space="preserve"> </w:t>
      </w:r>
      <w:hyperlink r:id="rId19" w:anchor="/document/99/902271495/" w:history="1">
        <w:r>
          <w:rPr>
            <w:rStyle w:val="a4"/>
            <w:rFonts w:ascii="Georgia" w:hAnsi="Georgia"/>
          </w:rPr>
          <w:t>Федеральным законом от 6 апреля 2011 года № 63-ФЗ "Об электронной подписи"</w:t>
        </w:r>
      </w:hyperlink>
      <w:r>
        <w:rPr>
          <w:rFonts w:ascii="Georgia" w:hAnsi="Georgia"/>
        </w:rPr>
        <w:t>. Обработка сведений, содержащих персо</w:t>
      </w:r>
      <w:r>
        <w:rPr>
          <w:rFonts w:ascii="Georgia" w:hAnsi="Georgia"/>
        </w:rPr>
        <w:t xml:space="preserve">нальные данные инвалидов, осуществляется исключительно в целях, предусмотренных </w:t>
      </w:r>
      <w:r>
        <w:rPr>
          <w:rFonts w:ascii="Georgia" w:hAnsi="Georgia"/>
        </w:rPr>
        <w:lastRenderedPageBreak/>
        <w:t>частью первой настоящей статьи, с соблюдением требований</w:t>
      </w:r>
      <w:r>
        <w:rPr>
          <w:rFonts w:ascii="Georgia" w:hAnsi="Georgia"/>
        </w:rPr>
        <w:t xml:space="preserve"> </w:t>
      </w:r>
      <w:hyperlink r:id="rId20" w:anchor="/document/99/901990046/" w:history="1">
        <w:r>
          <w:rPr>
            <w:rStyle w:val="a4"/>
            <w:rFonts w:ascii="Georgia" w:hAnsi="Georgia"/>
          </w:rPr>
          <w:t>Федерального закона от 27 июля 2006 года № 152-</w:t>
        </w:r>
        <w:r>
          <w:rPr>
            <w:rStyle w:val="a4"/>
            <w:rFonts w:ascii="Georgia" w:hAnsi="Georgia"/>
          </w:rPr>
          <w:t>ФЗ "О персональных данных"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Формирование, ведение федерального реестра инвалидов, использование содержащихся в нем сведений, в том числе установление формы и сроков представления в этот реестр сведений, указанных в части четвертой настоящей статьи, осущес</w:t>
      </w:r>
      <w:r>
        <w:rPr>
          <w:rFonts w:ascii="Georgia" w:hAnsi="Georgia"/>
        </w:rPr>
        <w:t>твляются в порядке, установленном Правительством Российской Федерации.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органами государственной власти, органами местного самоуправления, иными органами и организациями, предоставляющими государственные или муниципальные услуги, решений о пр</w:t>
      </w:r>
      <w:r>
        <w:rPr>
          <w:rFonts w:ascii="Georgia" w:hAnsi="Georgia"/>
        </w:rPr>
        <w:t>едоставлении инвалидам мер социальной поддержки, об оказании им государственных или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</w:t>
      </w:r>
      <w:r>
        <w:rPr>
          <w:rFonts w:ascii="Georgia" w:hAnsi="Georgia"/>
        </w:rPr>
        <w:t>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Информация о предоставлении мер социальной защиты в соответствии с настоящим Федеральны</w:t>
      </w:r>
      <w:r>
        <w:rPr>
          <w:rFonts w:ascii="Georgia" w:hAnsi="Georgia"/>
        </w:rPr>
        <w:t>м законом в случае ее отсутствия в федеральном реестре инвалидов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</w:t>
      </w:r>
      <w:r>
        <w:rPr>
          <w:rFonts w:ascii="Georgia" w:hAnsi="Georgia"/>
        </w:rPr>
        <w:t>еспечения осуществляются в соответствии с</w:t>
      </w:r>
      <w:r>
        <w:rPr>
          <w:rFonts w:ascii="Georgia" w:hAnsi="Georgia"/>
        </w:rPr>
        <w:t xml:space="preserve"> </w:t>
      </w:r>
      <w:hyperlink r:id="rId21" w:anchor="/document/99/901738835/" w:history="1">
        <w:r>
          <w:rPr>
            <w:rStyle w:val="a4"/>
            <w:rFonts w:ascii="Georgia" w:hAnsi="Georgia"/>
          </w:rPr>
          <w:t>Федеральным законом от 17 июля 1999 года № 178-ФЗ "О государственной социальной помощи".</w:t>
        </w:r>
      </w:hyperlink>
    </w:p>
    <w:p w:rsidR="00000000" w:rsidRDefault="007D2975">
      <w:pPr>
        <w:divId w:val="1156362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причинение вреда здоровь</w:t>
      </w:r>
      <w:r>
        <w:rPr>
          <w:rStyle w:val="docarticle-name"/>
          <w:rFonts w:ascii="Helvetica" w:eastAsia="Times New Roman" w:hAnsi="Helvetica" w:cs="Helvetica"/>
          <w:b/>
          <w:bCs/>
        </w:rPr>
        <w:t>ю, приведшего к инвалидност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За причинение вреда здоровью граждан, приведшего к инвалидности, лица, виновные в этом, несут материальную, гражданско-правовую, административную и уголовную ответственность в соответствии с законодательством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7D2975">
      <w:pPr>
        <w:divId w:val="214153642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Медико-социальная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:rsidR="00000000" w:rsidRDefault="007D2975">
      <w:pPr>
        <w:divId w:val="21261204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Понятие медико-социальной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Медико-социальная экспертиза - признание лица инвалидом и определение в установленном порядке потребностей освидетельствуемого лица в мерах социальной защиты, включая реабилитацию, на основе оценки ограничений жизнедеятельности, вызванных стойким расстройс</w:t>
      </w:r>
      <w:r>
        <w:rPr>
          <w:rFonts w:ascii="Georgia" w:hAnsi="Georgia"/>
        </w:rPr>
        <w:t>твом функций организма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Медико-социальная экспертиза осуществляется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освидетельствуемого лица с ис</w:t>
      </w:r>
      <w:r>
        <w:rPr>
          <w:rFonts w:ascii="Georgia" w:hAnsi="Georgia"/>
        </w:rPr>
        <w:t>пользованием классификаций и критериев, разрабатываемых и утверждаемых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rPr>
          <w:rFonts w:ascii="Georgia" w:hAnsi="Georgia"/>
        </w:rPr>
        <w:t xml:space="preserve">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divId w:val="67869713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Федеральные учреждения медико-социальной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Медико-социальная экспертиза осуществляется федеральными учреждениями медико-социальной экспертизы, подведомственными федеральному органу исполнительной власти, опр</w:t>
      </w:r>
      <w:r>
        <w:rPr>
          <w:rFonts w:ascii="Georgia" w:hAnsi="Georgia"/>
        </w:rPr>
        <w:t xml:space="preserve">еделяемому Правительством Российской Федерации. Порядок организации и деятельности федеральных учреждений медико-социальной экспертизы определяется федеральным органом исполнительной власти, осуществляющим функции по выработке и реализации государственной </w:t>
      </w:r>
      <w:r>
        <w:rPr>
          <w:rFonts w:ascii="Georgia" w:hAnsi="Georgia"/>
        </w:rPr>
        <w:t>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22" w:anchor="/document/99/901907297/XA00M762N7/" w:history="1">
        <w:r>
          <w:rPr>
            <w:rStyle w:val="a4"/>
            <w:rFonts w:ascii="Georgia" w:hAnsi="Georgia"/>
          </w:rPr>
          <w:t>Федеральный закон от 22 августа 2004 года № 122</w:t>
        </w:r>
        <w:r>
          <w:rPr>
            <w:rStyle w:val="a4"/>
            <w:rFonts w:ascii="Georgia" w:hAnsi="Georgia"/>
          </w:rPr>
          <w:t>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3" w:anchor="/document/99/901909417/ZA00MEG2NT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На федеральные учреждения медико-социальной экспертизы возлагаются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установление инвалидности, ее причин, сроков, времени наступления инва</w:t>
      </w:r>
      <w:r>
        <w:rPr>
          <w:rFonts w:ascii="Georgia" w:hAnsi="Georgia"/>
        </w:rPr>
        <w:t>лидности, потребности инвалида в различных видах социальной защиты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разработка индивидуальных программ реабилитации, абилитации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изучение уровня и причин инвалидности населения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участие в разработке комплексных программ реабилитации, аби</w:t>
      </w:r>
      <w:r>
        <w:rPr>
          <w:rFonts w:ascii="Georgia" w:hAnsi="Georgia"/>
        </w:rPr>
        <w:t>литации инвалидов, профилактики инвалидности и социальной защиты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определение степени утраты профессиональной трудоспособности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определение причины смерти инвалида в случаях, когда законодательством Российской Федерации предусматривается пр</w:t>
      </w:r>
      <w:r>
        <w:rPr>
          <w:rFonts w:ascii="Georgia" w:hAnsi="Georgia"/>
        </w:rPr>
        <w:t>едоставление мер социальной поддержки семье умершего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выдача заключения о нуждаемости по состоянию здоровья в постоянном постороннем уходе (помощи, надзоре) в случаях, предусмотренных</w:t>
      </w:r>
      <w:r>
        <w:rPr>
          <w:rFonts w:ascii="Georgia" w:hAnsi="Georgia"/>
        </w:rPr>
        <w:t xml:space="preserve"> </w:t>
      </w:r>
      <w:hyperlink r:id="rId24" w:anchor="/document/99/901704754/XA00MF02NF/" w:history="1">
        <w:r>
          <w:rPr>
            <w:rStyle w:val="a4"/>
            <w:rFonts w:ascii="Georgia" w:hAnsi="Georgia"/>
          </w:rPr>
          <w:t>подпунктом "б" пункта 1 статьи 24 Федерального закона от 28 марта 1998 года № 53-ФЗ "О воинской обязанности и военной службе"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5" w:anchor="/document/99/9038722/XA00MDA2N4/" w:history="1">
        <w:r>
          <w:rPr>
            <w:rStyle w:val="a4"/>
            <w:rFonts w:ascii="Georgia" w:hAnsi="Georgia"/>
          </w:rPr>
          <w:t>подпунктом 3 пункта 1 статьи 18 Фе</w:t>
        </w:r>
        <w:r>
          <w:rPr>
            <w:rStyle w:val="a4"/>
            <w:rFonts w:ascii="Georgia" w:hAnsi="Georgia"/>
          </w:rPr>
          <w:t>дерального закона от 26 февраля 1997 года № 31-ФЗ "О мобилизационной подготовке и мобилизации 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6" w:anchor="/document/99/901904391/XA00M3S2MI/" w:history="1">
        <w:r>
          <w:rPr>
            <w:rStyle w:val="a4"/>
            <w:rFonts w:ascii="Georgia" w:hAnsi="Georgia"/>
          </w:rPr>
          <w:t>пунктом 2 части 8 статьи 60.1 Федерального закона от 27 июля 2004 года № 79-ФЗ "О государственной гражданской службе Российской Федерации"</w:t>
        </w:r>
      </w:hyperlink>
      <w:r>
        <w:rPr>
          <w:rFonts w:ascii="Georgia" w:hAnsi="Georgia"/>
        </w:rPr>
        <w:t xml:space="preserve"> и другими федеральными законами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обеспечение условий для проведения независимой оценки качества условий оказания у</w:t>
      </w:r>
      <w:r>
        <w:rPr>
          <w:rFonts w:ascii="Georgia" w:hAnsi="Georgia"/>
        </w:rPr>
        <w:t>слуг федеральными учреждениями медико-социальной экспертизы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Решение учреждения медико-социальной экспертизы является обязательным для исполнения соответствующими органами государственной власти, органами местного самоуправления, а также организациями неза</w:t>
      </w:r>
      <w:r>
        <w:rPr>
          <w:rFonts w:ascii="Georgia" w:hAnsi="Georgia"/>
        </w:rPr>
        <w:t>висимо от организационно-правовых форм и форм собственности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Федеральное учреждение медико-социальной экспертизы формирует общедоступные информационные ресурсы, содержащие информацию о его деятельности, и обеспечивает доступ к данной информации посредство</w:t>
      </w:r>
      <w:r>
        <w:rPr>
          <w:rFonts w:ascii="Georgia" w:hAnsi="Georgia"/>
        </w:rPr>
        <w:t>м ее размещения на информационном стенде в помещении федерального учреждения медико-социальной экспертизы, в информационно-телекоммуникационной сети "Интернет" (далее - сеть "Интернет"), в том числе на официальном сайте такого учреждения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Федеральное учре</w:t>
      </w:r>
      <w:r>
        <w:rPr>
          <w:rFonts w:ascii="Georgia" w:hAnsi="Georgia"/>
        </w:rPr>
        <w:t>ждение медико-социальной экспертизы обеспечивает открытость и доступность следующей информации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дата создания федерального учреждения медико-социальной экспертизы, наименование его учредителя, место нахождения федерального учреждения медико-социальной э</w:t>
      </w:r>
      <w:r>
        <w:rPr>
          <w:rFonts w:ascii="Georgia" w:hAnsi="Georgia"/>
        </w:rPr>
        <w:t>кспертизы и его филиалов (при наличии), график работы, контактные телефоны, адреса электронной почты, информация о руководителе, его заместителях, руководителях филиалов (при их наличии), персональном составе работников (с указанием с их согласия уровня об</w:t>
      </w:r>
      <w:r>
        <w:rPr>
          <w:rFonts w:ascii="Georgia" w:hAnsi="Georgia"/>
        </w:rPr>
        <w:t>разования, квалификации и опыта работы)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структура федерального учреждения медико-социальной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порядок оказания услуг федеральным учреждением медико-социальной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материально-техническое оснащение федерального учреждения медико-</w:t>
      </w:r>
      <w:r>
        <w:rPr>
          <w:rFonts w:ascii="Georgia" w:hAnsi="Georgia"/>
        </w:rPr>
        <w:t>социальной экспертизы (наличие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нарушенных функций, доступ к информации о деятельности федеральног</w:t>
      </w:r>
      <w:r>
        <w:rPr>
          <w:rFonts w:ascii="Georgia" w:hAnsi="Georgia"/>
        </w:rPr>
        <w:t>о учреждения медико-социальной экспертизы, размещенной на информационном стенде в помещении данного учреждения, в сети "Интернет")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информация, размещение и опубликование которой являются обязательными в соответствии с законодательством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копия устава федерального учреждения медико-социальной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копия лицензии на осуществление деятельности, подлежащей лицензированию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информация о проведении независимой оценки ка</w:t>
      </w:r>
      <w:r>
        <w:rPr>
          <w:rFonts w:ascii="Georgia" w:hAnsi="Georgia"/>
        </w:rPr>
        <w:t>чества условий оказания услуг федеральным учреждением медико-социальной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9) иная информация, определяемая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rPr>
          <w:rFonts w:ascii="Georgia" w:hAnsi="Georgia"/>
        </w:rPr>
        <w:t xml:space="preserve"> регулированию в сфере социальной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Информация, указанная в части шестой настоящей статьи, размещается на</w:t>
      </w:r>
      <w:r>
        <w:rPr>
          <w:rFonts w:ascii="Georgia" w:hAnsi="Georgia"/>
        </w:rPr>
        <w:t xml:space="preserve"> официальных сайтах федеральных учреждений медико-социальной экспертизы в сети "Интернет" в соответствии с требованиями к ее содержанию и форме предоставления, установленными федеральным органом исполнительной власти, осуществляющим функции по выработке и </w:t>
      </w:r>
      <w:r>
        <w:rPr>
          <w:rFonts w:ascii="Georgia" w:hAnsi="Georgia"/>
        </w:rPr>
        <w:t>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D2975">
      <w:pPr>
        <w:divId w:val="20980938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8.1.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условий оказания услуг федеральными учреждениями медико-социальной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Независимая оценка каче</w:t>
      </w:r>
      <w:r>
        <w:rPr>
          <w:rFonts w:ascii="Georgia" w:hAnsi="Georgia"/>
        </w:rPr>
        <w:t xml:space="preserve">ства условий оказания услуг федеральными учреждениями медико-социальной экспертизы является одной из форм общественного контроля и проводится в целях предоставления получателям услуг </w:t>
      </w:r>
      <w:r>
        <w:rPr>
          <w:rFonts w:ascii="Georgia" w:hAnsi="Georgia"/>
        </w:rPr>
        <w:lastRenderedPageBreak/>
        <w:t>информации о качестве условий оказания услуг федеральными учреждениями ме</w:t>
      </w:r>
      <w:r>
        <w:rPr>
          <w:rFonts w:ascii="Georgia" w:hAnsi="Georgia"/>
        </w:rPr>
        <w:t>дико-социальной экспертизы, а также в целях повышения качества их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Независимая оценка качества условий оказания услуг федеральными учреждениями медико-социальной экспертизы не проводится в целях контроля за обоснованностью принимаемых федерал</w:t>
      </w:r>
      <w:r>
        <w:rPr>
          <w:rFonts w:ascii="Georgia" w:hAnsi="Georgia"/>
        </w:rPr>
        <w:t>ьными учреждениями медико-социальной экспертизы решений о потребности в мерах социальной защиты, включая реабилитацию, определяемой на основе оценки ограничений жизнедеятельности, вызванных стойким расстройством функций организма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Независимая оценка качес</w:t>
      </w:r>
      <w:r>
        <w:rPr>
          <w:rFonts w:ascii="Georgia" w:hAnsi="Georgia"/>
        </w:rPr>
        <w:t>тва условий оказания услуг федеральными учреждениями медико-социальной экспертизы предусматривает оценку условий оказания услуг по таким общим критериям, как открытость и доступность информации об учреждении; комфортность условий предоставления услуги, в т</w:t>
      </w:r>
      <w:r>
        <w:rPr>
          <w:rFonts w:ascii="Georgia" w:hAnsi="Georgia"/>
        </w:rPr>
        <w:t>ом числе время ожидания ее предоставления; доброжелательность, вежливость работников учреждения; удовлетворенность условиями оказания услуг, а также доступность услуг для инвалидов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Независимая оценка качества условий оказания услуг федеральными учреждени</w:t>
      </w:r>
      <w:r>
        <w:rPr>
          <w:rFonts w:ascii="Georgia" w:hAnsi="Georgia"/>
        </w:rPr>
        <w:t>ями медико-социальной экспертизы проводится в соответствии с положениями настоящей статьи. При проведении независимой оценки качества условий оказания услуг федеральными учреждениями медико-социальной экспертизы используется общедоступная информация о феде</w:t>
      </w:r>
      <w:r>
        <w:rPr>
          <w:rFonts w:ascii="Georgia" w:hAnsi="Georgia"/>
        </w:rPr>
        <w:t>ральных учреждениях медико-социальной экспертизы, размещаемая также в форме открытых данных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создания условий для организации проведения независимой оценки качества условий оказания услуг федеральными учреждениями медико-социальной экспертизы Обще</w:t>
      </w:r>
      <w:r>
        <w:rPr>
          <w:rFonts w:ascii="Georgia" w:hAnsi="Georgia"/>
        </w:rPr>
        <w:t>ственная палата Российской Федерации по обращению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населения, не позднее чем</w:t>
      </w:r>
      <w:r>
        <w:rPr>
          <w:rFonts w:ascii="Georgia" w:hAnsi="Georgia"/>
        </w:rPr>
        <w:t xml:space="preserve">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</w:t>
      </w:r>
      <w:r>
        <w:rPr>
          <w:rFonts w:ascii="Georgia" w:hAnsi="Georgia"/>
        </w:rPr>
        <w:t xml:space="preserve">ведению независимой оценки качества условий оказания услуг федеральными учреждениями медико-социальной экспертизы и утверждает его состав. Общественная палата Российской Федерации информирует федеральный орган исполнительной власти, осуществляющий функции </w:t>
      </w:r>
      <w:r>
        <w:rPr>
          <w:rFonts w:ascii="Georgia" w:hAnsi="Georgia"/>
        </w:rPr>
        <w:t>по выработке и реализации государственной политики и нормативно-правовому регулированию в сфере социальной защиты населения, о составе созданного при этом органе общественного совета по проведению независимой оценки качества условий оказания услуг федераль</w:t>
      </w:r>
      <w:r>
        <w:rPr>
          <w:rFonts w:ascii="Georgia" w:hAnsi="Georgia"/>
        </w:rPr>
        <w:t>ными учреждениями медико-социальной экспертизы (далее - общественный совет по независимой оценке качества)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Показатели, характеризующие общие критерии оценки качества условий оказания услуг федеральными учреждениями медико-социальной экспертизы, устанавли</w:t>
      </w:r>
      <w:r>
        <w:rPr>
          <w:rFonts w:ascii="Georgia" w:hAnsi="Georgia"/>
        </w:rPr>
        <w:t>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с предварительным обсуждением на общественном совете по не</w:t>
      </w:r>
      <w:r>
        <w:rPr>
          <w:rFonts w:ascii="Georgia" w:hAnsi="Georgia"/>
        </w:rPr>
        <w:t xml:space="preserve">зависимой оценке </w:t>
      </w:r>
      <w:r>
        <w:rPr>
          <w:rFonts w:ascii="Georgia" w:hAnsi="Georgia"/>
        </w:rPr>
        <w:lastRenderedPageBreak/>
        <w:t>качества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Состав общественного совета по независимой оценке качества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</w:t>
      </w:r>
      <w:r>
        <w:rPr>
          <w:rFonts w:ascii="Georgia" w:hAnsi="Georgia"/>
        </w:rPr>
        <w:t>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а также руководители (их заместители) и работники федеральных учреждений медико-социальной эксперт</w:t>
      </w:r>
      <w:r>
        <w:rPr>
          <w:rFonts w:ascii="Georgia" w:hAnsi="Georgia"/>
        </w:rPr>
        <w:t>изы.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оценки. Число членов общественного совета по независимой оценк</w:t>
      </w:r>
      <w:r>
        <w:rPr>
          <w:rFonts w:ascii="Georgia" w:hAnsi="Georgia"/>
        </w:rPr>
        <w:t>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общественного совета по независимой оценке качества подлежит размещ</w:t>
      </w:r>
      <w:r>
        <w:rPr>
          <w:rFonts w:ascii="Georgia" w:hAnsi="Georgia"/>
        </w:rPr>
        <w:t>ению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своем официальном сайте в сети "Интернет"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Положение об </w:t>
      </w:r>
      <w:r>
        <w:rPr>
          <w:rFonts w:ascii="Georgia" w:hAnsi="Georgia"/>
        </w:rPr>
        <w:t>общественном совете по независимой оценке качества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Независимая оценка качества условий оказания услуг федеральными учреждениями медико-социальной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</w:t>
      </w:r>
      <w:r>
        <w:rPr>
          <w:rFonts w:ascii="Georgia" w:hAnsi="Georgia"/>
        </w:rPr>
        <w:t>же учреждения.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Общественный совет по независимой оценке качества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определяет перечень федеральных учреждений медико-социальной экспертизы, в отношении которых проводится независимая оценка качества условий оказания услуг федеральными учреждениями меди</w:t>
      </w:r>
      <w:r>
        <w:rPr>
          <w:rFonts w:ascii="Georgia" w:hAnsi="Georgia"/>
        </w:rPr>
        <w:t>ко-социальной экспертизы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2) принимает участие в рассмотрении проектов документации о закупке работ, услуг, а также проектов государственных контрактов, заключаемых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Georgia" w:hAnsi="Georgia"/>
        </w:rPr>
        <w:t>и нормативно-правовому регулированию в сфере социальной защиты населения, с организацией, которая осуществляет сбор и обобщение информации о качестве условий оказания услуг федеральными учреждениями медико-социальной экспертизы (далее - оператор)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осуще</w:t>
      </w:r>
      <w:r>
        <w:rPr>
          <w:rFonts w:ascii="Georgia" w:hAnsi="Georgia"/>
        </w:rPr>
        <w:t>ствляет независимую оценку качества условий оказания услуг федеральными учреждениями медико-социальной экспертизы с учетом информации, предоставленной оператором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представляет в федеральный орган исполнительной власти, осуществляющий функции по выработк</w:t>
      </w:r>
      <w:r>
        <w:rPr>
          <w:rFonts w:ascii="Georgia" w:hAnsi="Georgia"/>
        </w:rPr>
        <w:t>е и реализации государственной политики и нормативно-правовому регулированию в сфере социальной защиты населения, результаты независимой оценки качества условий оказания услуг федеральными учреждениями медико-социальной экспертизы, а также предложения об у</w:t>
      </w:r>
      <w:r>
        <w:rPr>
          <w:rFonts w:ascii="Georgia" w:hAnsi="Georgia"/>
        </w:rPr>
        <w:t>лучшении качества их деятельности.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Заключение государственных контрактов на выполнение работ, оказание услуг по сбору и обобщению информации о качестве условий оказания услуг федеральными учреждениями медико-социальной экспертизы осуществляется в соответ</w:t>
      </w:r>
      <w:r>
        <w:rPr>
          <w:rFonts w:ascii="Georgia" w:hAnsi="Georgia"/>
        </w:rPr>
        <w:t>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</w:t>
      </w:r>
      <w:r>
        <w:rPr>
          <w:rFonts w:ascii="Georgia" w:hAnsi="Georgia"/>
        </w:rPr>
        <w:t>арственной политики и нормативно-правовому регулированию в сфере социальной защиты населения, по результатам заключения указанных государственных контрактов оформляет решение об определении оператора, ответственного за сбор и обобщение информации о качеств</w:t>
      </w:r>
      <w:r>
        <w:rPr>
          <w:rFonts w:ascii="Georgia" w:hAnsi="Georgia"/>
        </w:rPr>
        <w:t>е условий оказания услуг федеральными учреждениями медико-социальной экспертизы, а также при необходимости предоставляет оператору общедоступную информацию о деятельности этих учреждений, формируемую в соответствии с государственной и ведомственной статист</w:t>
      </w:r>
      <w:r>
        <w:rPr>
          <w:rFonts w:ascii="Georgia" w:hAnsi="Georgia"/>
        </w:rPr>
        <w:t>ической отчетностью (в случае, если данная информация не размещена на официальном сайте федерального учреждения медико-социальной экспертизы в сети "Интернет")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Поступившая в федеральный орган исполнительной власти, осуществляющий функции по выработке и р</w:t>
      </w:r>
      <w:r>
        <w:rPr>
          <w:rFonts w:ascii="Georgia" w:hAnsi="Georgia"/>
        </w:rPr>
        <w:t>еализации государственной политики и нормативно-правовому регулированию в сфере социальной защиты населения, информация о результатах независимой оценки качества условий оказания услуг федеральными учреждениями медико-социальной экспертизы подлежит обязате</w:t>
      </w:r>
      <w:r>
        <w:rPr>
          <w:rFonts w:ascii="Georgia" w:hAnsi="Georgia"/>
        </w:rPr>
        <w:t>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медико-социальной экспертизы и оценке деятельности их руководителей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Информация о результатах </w:t>
      </w:r>
      <w:r>
        <w:rPr>
          <w:rFonts w:ascii="Georgia" w:hAnsi="Georgia"/>
        </w:rPr>
        <w:t>независимой оценки качества условий оказания услуг федеральными учреждениями медико-социальной экспертизы размещается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rPr>
          <w:rFonts w:ascii="Georgia" w:hAnsi="Georgia"/>
        </w:rPr>
        <w:t>у регулированию в сфере социальной защиты населения, на официальном сайте для размещения информации о государственных и муниципальных учреждениях в сети "Интернет". Состав информации о результатах независимой оценки качества условий оказания услуг федераль</w:t>
      </w:r>
      <w:r>
        <w:rPr>
          <w:rFonts w:ascii="Georgia" w:hAnsi="Georgia"/>
        </w:rPr>
        <w:t>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</w:t>
      </w:r>
      <w:r>
        <w:rPr>
          <w:rFonts w:ascii="Georgia" w:hAnsi="Georgia"/>
        </w:rPr>
        <w:t xml:space="preserve">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</w:t>
      </w:r>
      <w:r>
        <w:rPr>
          <w:rFonts w:ascii="Georgia" w:hAnsi="Georgia"/>
        </w:rPr>
        <w:t>ты населения, а также федеральные учреждения медико-социальной экспертизы обеспечивают на своих официальных сайтах в сети "Интернет" техническую возможность выражения гражданами мнений о качестве условий оказания услуг федеральными учреждениями медико-соци</w:t>
      </w:r>
      <w:r>
        <w:rPr>
          <w:rFonts w:ascii="Georgia" w:hAnsi="Georgia"/>
        </w:rPr>
        <w:t>альной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Руководители федеральных учреждений медико-социальной экспертизы несут ответственность за непринятие мер по устранению недостатков, выявленных в ходе независимой оценки качества условий оказания услуг федеральными учреждениями медико-со</w:t>
      </w:r>
      <w:r>
        <w:rPr>
          <w:rFonts w:ascii="Georgia" w:hAnsi="Georgia"/>
        </w:rPr>
        <w:t xml:space="preserve">циальной экспертизы, в соответствии с трудовым </w:t>
      </w:r>
      <w:r>
        <w:rPr>
          <w:rFonts w:ascii="Georgia" w:hAnsi="Georgia"/>
        </w:rPr>
        <w:lastRenderedPageBreak/>
        <w:t>законодательством.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</w:t>
      </w:r>
      <w:r>
        <w:rPr>
          <w:rFonts w:ascii="Georgia" w:hAnsi="Georgia"/>
        </w:rPr>
        <w:t>ми учреждениями медико-социальной экспертизы и выполнения плана по устранению недостатков, выявленных в ходе такой оценки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независимой оценки качества условий оказания услуг федеральными учреждениями медико-социальной экспертизы учитываются при</w:t>
      </w:r>
      <w:r>
        <w:rPr>
          <w:rFonts w:ascii="Georgia" w:hAnsi="Georgia"/>
        </w:rPr>
        <w:t xml:space="preserve">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за соб</w:t>
      </w:r>
      <w:r>
        <w:rPr>
          <w:rFonts w:ascii="Georgia" w:hAnsi="Georgia"/>
        </w:rPr>
        <w:t>людением процедур проведения независимой оценки качества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200639790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Реабилитация и абилитация инвалидо</w:t>
      </w:r>
      <w:r>
        <w:rPr>
          <w:rStyle w:val="docchapter-name"/>
          <w:rFonts w:ascii="Georgia" w:eastAsia="Times New Roman" w:hAnsi="Georgia"/>
          <w:sz w:val="35"/>
          <w:szCs w:val="35"/>
        </w:rPr>
        <w:t>в</w:t>
      </w:r>
    </w:p>
    <w:p w:rsidR="00000000" w:rsidRDefault="007D2975">
      <w:pPr>
        <w:divId w:val="15619212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Понятие реабилитации и абилитации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Реабилитация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 Абилитация инвалидов - система и проц</w:t>
      </w:r>
      <w:r>
        <w:rPr>
          <w:rFonts w:ascii="Georgia" w:hAnsi="Georgia"/>
        </w:rPr>
        <w:t>есс формирования отсутствовавших у инвалидов способностей к бытовой, общественной, профессиональной и иной деятельности. Реабилитация и абилитация инвалидов направлены на устранение или возможно более полную компенсацию ограничений жизнедеятельности инвали</w:t>
      </w:r>
      <w:r>
        <w:rPr>
          <w:rFonts w:ascii="Georgia" w:hAnsi="Georgia"/>
        </w:rPr>
        <w:t>дов в целях их социальной адаптации, включая достижение ими материальной независимости и интеграцию в общество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Основные направления реабилитации и абилитации инвалидов включают в себя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медицинскую реабилитацию, реконструктивную хирургию, протезирование и </w:t>
      </w:r>
      <w:r>
        <w:rPr>
          <w:rFonts w:ascii="Georgia" w:hAnsi="Georgia"/>
        </w:rPr>
        <w:t>ортезирование, санаторно-курортное лечение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профессиональную ориентацию, общее и профессиональное образование, профессиональное обучение, содействие в трудоустройстве (в том числе на специальных рабочих местах), производственную адаптацию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социально-средов</w:t>
      </w:r>
      <w:r>
        <w:rPr>
          <w:rFonts w:ascii="Georgia" w:hAnsi="Georgia"/>
        </w:rPr>
        <w:t>ую, социально-педагогическую, социально-психологическую и социокультурную реабилитацию, социально-бытовую адаптацию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физкультурно-оздоровительные мероприятия, спорт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Реализация основных направлений реабилитации, абилитации инвалидов предусматривает использ</w:t>
      </w:r>
      <w:r>
        <w:rPr>
          <w:rFonts w:ascii="Georgia" w:hAnsi="Georgia"/>
        </w:rPr>
        <w:t>ование инвалидами технических средств реабилитации,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информации, а также обеспеч</w:t>
      </w:r>
      <w:r>
        <w:rPr>
          <w:rFonts w:ascii="Georgia" w:hAnsi="Georgia"/>
        </w:rPr>
        <w:t>ение инвалидов и членов их семей информацией по вопросам реабилитации, абилитации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Часть дополнительно включена с 1 января 2019 года</w:t>
      </w:r>
      <w:r>
        <w:rPr>
          <w:rFonts w:ascii="Georgia" w:hAnsi="Georgia"/>
        </w:rPr>
        <w:t xml:space="preserve"> </w:t>
      </w:r>
      <w:hyperlink r:id="rId27" w:anchor="/document/99/420236204/XA00MB02NA/" w:history="1">
        <w:r>
          <w:rPr>
            <w:rStyle w:val="a4"/>
            <w:rFonts w:ascii="Georgia" w:hAnsi="Georgia"/>
          </w:rPr>
          <w:t>Федеральным законом от 1 декаб</w:t>
        </w:r>
        <w:r>
          <w:rPr>
            <w:rStyle w:val="a4"/>
            <w:rFonts w:ascii="Georgia" w:hAnsi="Georgia"/>
          </w:rPr>
          <w:t>ря 2014 года № 419-ФЗ</w:t>
        </w:r>
      </w:hyperlink>
      <w:r>
        <w:rPr>
          <w:rFonts w:ascii="Georgia" w:hAnsi="Georgia"/>
        </w:rPr>
        <w:t xml:space="preserve"> (с изменениями, внесенными</w:t>
      </w:r>
      <w:r>
        <w:rPr>
          <w:rFonts w:ascii="Georgia" w:hAnsi="Georgia"/>
        </w:rPr>
        <w:t xml:space="preserve"> </w:t>
      </w:r>
      <w:hyperlink r:id="rId28" w:anchor="/document/99/420326705/XA00MGI2OB/" w:history="1">
        <w:r>
          <w:rPr>
            <w:rStyle w:val="a4"/>
            <w:rFonts w:ascii="Georgia" w:hAnsi="Georgia"/>
          </w:rPr>
          <w:t>Федеральным законом от 29 декабря 2015 года № 394-ФЗ</w:t>
        </w:r>
      </w:hyperlink>
      <w:r>
        <w:rPr>
          <w:rFonts w:ascii="Georgia" w:hAnsi="Georgia"/>
        </w:rPr>
        <w:t>); утратила силу -</w:t>
      </w:r>
      <w:r>
        <w:rPr>
          <w:rFonts w:ascii="Georgia" w:hAnsi="Georgia"/>
        </w:rPr>
        <w:t xml:space="preserve"> </w:t>
      </w:r>
      <w:hyperlink r:id="rId29" w:anchor="/document/99/560658557/XA00M2O2MP/" w:history="1">
        <w:r>
          <w:rPr>
            <w:rStyle w:val="a4"/>
            <w:rFonts w:ascii="Georgia" w:hAnsi="Georgia"/>
          </w:rPr>
          <w:t>Федеральный закон от 18 июля 2019 года № 184-ФЗ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0" w:anchor="/document/99/542649895/XA00M86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D2975">
      <w:pPr>
        <w:divId w:val="209311763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Федеральный перечень реабилитационных мероприятий, техни</w:t>
      </w:r>
      <w:r>
        <w:rPr>
          <w:rStyle w:val="docarticle-name"/>
          <w:rFonts w:ascii="Helvetica" w:eastAsia="Times New Roman" w:hAnsi="Helvetica" w:cs="Helvetica"/>
          <w:b/>
          <w:bCs/>
        </w:rPr>
        <w:t>ческих средств реабилитации и услуг, предоставляемых инвалид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</w:t>
      </w:r>
      <w:r>
        <w:rPr>
          <w:rFonts w:ascii="Georgia" w:hAnsi="Georgia"/>
        </w:rPr>
        <w:t>редств реабилитации и услуг, предоставляемых инвалиду за счет средств федерального бюджета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Федеральный перечень реабилитационных мероприятий, технических средств реабилитации и услуг, предоставляемых инвалиду, утверждается Правительством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7D2975">
      <w:pPr>
        <w:divId w:val="1622080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Индивидуальная программа реабилитации или абилитации инвалид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Индивидуальная программа реабилитации или абилитации инвалида - комплекс оптимальных для инвалида реабилитационных мероприятий, включающий в себя отдельные виды, формы, объемы, с</w:t>
      </w:r>
      <w:r>
        <w:rPr>
          <w:rFonts w:ascii="Georgia" w:hAnsi="Georgia"/>
        </w:rPr>
        <w:t>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</w:t>
      </w:r>
      <w:r>
        <w:rPr>
          <w:rFonts w:ascii="Georgia" w:hAnsi="Georgia"/>
        </w:rPr>
        <w:t xml:space="preserve"> деятельности. Федеральные учреждения медико-социальной экспертизы могут при необходимости привлекать к разработке индивидуальных программ реабилитации или абилитации инвалидов организации, осуществляющие деятельность по реабилитации, абилитации инвалидов.</w:t>
      </w:r>
      <w:r>
        <w:rPr>
          <w:rFonts w:ascii="Georgia" w:hAnsi="Georgia"/>
        </w:rPr>
        <w:t xml:space="preserve">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rPr>
          <w:rFonts w:ascii="Georgia" w:hAnsi="Georgia"/>
        </w:rPr>
        <w:t>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</w:t>
      </w:r>
      <w:r>
        <w:rPr>
          <w:rFonts w:ascii="Georgia" w:hAnsi="Georgia"/>
        </w:rPr>
        <w:t>ми независимо от организационно-правовых форм и форм собственности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Индивидуальная программа реабилитации или абилитации инвалида содержит как реабилитационные мероприятия, технические средства реабилитации и услуги, предоставляемые инвалиду с освобождение</w:t>
      </w:r>
      <w:r>
        <w:rPr>
          <w:rFonts w:ascii="Georgia" w:hAnsi="Georgia"/>
        </w:rPr>
        <w:t>м от платы в соответствии с федеральным перечнем реабилитационных мероприятий, технических средств реабилитации и услуг, предоставляемых инвалиду, так и реабилитационные мероприятия, технические средства реабилитации и услуги, в оплате которых принимают уч</w:t>
      </w:r>
      <w:r>
        <w:rPr>
          <w:rFonts w:ascii="Georgia" w:hAnsi="Georgia"/>
        </w:rPr>
        <w:t>астие сам инвалид либо другие лица или организации независимо от организационно-правовых форм и форм собственности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Объем реабилитационных мероприятий, предусматриваемых индивидуальной программой реабилитации или абилитации инвалида, не может быть меньше у</w:t>
      </w:r>
      <w:r>
        <w:rPr>
          <w:rFonts w:ascii="Georgia" w:hAnsi="Georgia"/>
        </w:rPr>
        <w:t>становленного федеральным перечнем реабилитационных мероприятий, технических средств реабилитации и услуг, предоставляемых инвалиду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Индивидуальная программа реабилитации или абилитации имеет для инвалида рекомендательный характер, он вправе отказаться от </w:t>
      </w:r>
      <w:r>
        <w:rPr>
          <w:rFonts w:ascii="Georgia" w:hAnsi="Georgia"/>
        </w:rPr>
        <w:t>того или иного вида, формы и объема реабилитационных мероприятий, а также от реализации программы в целом. Инвалид вправе самостоятельно решить вопрос об обеспечении себя конкретным техническим средством реабилитации или видом реабилитации, включая кресла-</w:t>
      </w:r>
      <w:r>
        <w:rPr>
          <w:rFonts w:ascii="Georgia" w:hAnsi="Georgia"/>
        </w:rPr>
        <w:t>коляски, протезно-ортопедические изделия, печатные издания со специальным шрифтом, звукоусиливающую аппаратуру, сигнализаторы, видеоматериалы с субтитрами или сурдопереводом, другими аналогичными средствами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Если предусмотренные индивидуальной программой р</w:t>
      </w:r>
      <w:r>
        <w:rPr>
          <w:rFonts w:ascii="Georgia" w:hAnsi="Georgia"/>
        </w:rPr>
        <w:t>еабилитации или абилитации техническое средство реабилитации и (или) услуга не могут быть предоставлены инвалиду либо если инвалид приобрел соответствующее техническое средство реабилитации и (или) оплатил услугу за собственный счет, ему выплачивается комп</w:t>
      </w:r>
      <w:r>
        <w:rPr>
          <w:rFonts w:ascii="Georgia" w:hAnsi="Georgia"/>
        </w:rPr>
        <w:t xml:space="preserve">енсация в размере стоимости приобретенного технического средства реабилитации и (или) оказанной услуги, но не более стоимости соответствующего технического средства реабилитации и (или) услуги, предоставляемых в порядке, установленном частью четырнадцатой </w:t>
      </w:r>
      <w:hyperlink r:id="rId31" w:anchor="/document/99/9014513/XA00MFU2O7/" w:tgtFrame="_self" w:history="1">
        <w:r>
          <w:rPr>
            <w:rStyle w:val="a4"/>
            <w:rFonts w:ascii="Georgia" w:hAnsi="Georgia"/>
          </w:rPr>
          <w:t>статьи 11.1</w:t>
        </w:r>
      </w:hyperlink>
      <w:r>
        <w:rPr>
          <w:rFonts w:ascii="Georgia" w:hAnsi="Georgia"/>
        </w:rPr>
        <w:t xml:space="preserve"> настоящего Федерального закона. Порядок выплаты такой компенсации, включая порядок определения ее размера и порядок информирования граждан о размере ука</w:t>
      </w:r>
      <w:r>
        <w:rPr>
          <w:rFonts w:ascii="Georgia" w:hAnsi="Georgia"/>
        </w:rPr>
        <w:t>занной компенсации,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Отказ инвалида (или лица, предст</w:t>
      </w:r>
      <w:r>
        <w:rPr>
          <w:rFonts w:ascii="Georgia" w:hAnsi="Georgia"/>
        </w:rPr>
        <w:t>авляющего его интересы)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орган</w:t>
      </w:r>
      <w:r>
        <w:rPr>
          <w:rFonts w:ascii="Georgia" w:hAnsi="Georgia"/>
        </w:rPr>
        <w:t>изационно-правовых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Федеральные учреждения медико-социальной эксперт</w:t>
      </w:r>
      <w:r>
        <w:rPr>
          <w:rFonts w:ascii="Georgia" w:hAnsi="Georgia"/>
        </w:rPr>
        <w:t>изы направляют выписки из индивидуальной программы реабилитации или абилитации инвалида в соответствующие органы исполнительной власти, органы местного самоуправления, организации независимо от их организационно-правовых форм, на которые возложено проведен</w:t>
      </w:r>
      <w:r>
        <w:rPr>
          <w:rFonts w:ascii="Georgia" w:hAnsi="Georgia"/>
        </w:rPr>
        <w:t>ие мероприятий, предусмотренных индивидуальной программой реабилитации или абилитации инвалида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</w:t>
      </w:r>
      <w:r>
        <w:rPr>
          <w:rFonts w:ascii="Georgia" w:hAnsi="Georgia"/>
        </w:rPr>
        <w:t>тий в федеральные учреждения медико-социальной экспертизы по форме и в порядке,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rPr>
          <w:rFonts w:ascii="Georgia" w:hAnsi="Georgia"/>
        </w:rPr>
        <w:t xml:space="preserve"> сфере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divId w:val="14540530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11.1. </w:t>
      </w:r>
      <w:r>
        <w:rPr>
          <w:rStyle w:val="docarticle-name"/>
          <w:rFonts w:ascii="Helvetica" w:eastAsia="Times New Roman" w:hAnsi="Helvetica" w:cs="Helvetica"/>
          <w:b/>
          <w:bCs/>
        </w:rPr>
        <w:t>Технические средства реабилитации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К техническим средствам реабилитации инвалидов относятся устройства, содержащие технические решения, в том числе специальные, используемые для компенсации или устр</w:t>
      </w:r>
      <w:r>
        <w:rPr>
          <w:rFonts w:ascii="Georgia" w:hAnsi="Georgia"/>
        </w:rPr>
        <w:t>анения стойких ограничений жизнедеятельности инвалида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Техническими средствами реабилитации инвалидов являются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lastRenderedPageBreak/>
        <w:t>Абзац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32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33" w:anchor="/document/99/901909417/ZA00ML02N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специальные средства для самообслуживания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специальные средства для ухода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специальные средства для ориентирования (включая собак-проводников с комплект</w:t>
      </w:r>
      <w:r>
        <w:rPr>
          <w:rFonts w:ascii="Georgia" w:hAnsi="Georgia"/>
        </w:rPr>
        <w:t>ом снаряжения), общения и обмена информацией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специальные средства для обучения, образования (включая литературу для слепых) и занятий трудовой деятельностью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протезные изделия (включая протезно-ортопедические изделия, ортопедическую обувь и специальную од</w:t>
      </w:r>
      <w:r>
        <w:rPr>
          <w:rFonts w:ascii="Georgia" w:hAnsi="Georgia"/>
        </w:rPr>
        <w:t>ежду, глазные протезы и слуховые аппараты)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специальное тренажерное и спортивное оборудование, спортивный инвентарь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специальные средства для передвижения (кресла-коляски)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Решение об обеспечении инвалидов техническими средствами реабилитации принимается </w:t>
      </w:r>
      <w:r>
        <w:rPr>
          <w:rFonts w:ascii="Georgia" w:hAnsi="Georgia"/>
        </w:rPr>
        <w:t>при установлении медицинских показаний и противопоказаний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Медицинские показания и противопоказания устанавливаются на основе оценки стойких расстройств функций организма, обусловленных заболеваниями, последствиями травм и дефектами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 медицинским показан</w:t>
      </w:r>
      <w:r>
        <w:rPr>
          <w:rFonts w:ascii="Georgia" w:hAnsi="Georgia"/>
        </w:rPr>
        <w:t>иям и противопоказаниям устанавливается необходимость предоставления инвалиду технических средств реабилитации, которые обеспечивают компенсацию или устранение стойких ограничений жизнедеятельности инвалида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34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5" w:anchor="/document/99/901909417/ZA00ML02N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</w:t>
      </w:r>
      <w:r>
        <w:rPr>
          <w:rStyle w:val="docexpired1"/>
          <w:rFonts w:ascii="Georgia" w:hAnsi="Georgia"/>
        </w:rPr>
        <w:t>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36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7" w:anchor="/document/99/901909417/ZA00ML02NM/" w:history="1">
        <w:r>
          <w:rPr>
            <w:rStyle w:val="a4"/>
            <w:rFonts w:ascii="Georgia" w:hAnsi="Georgia"/>
          </w:rPr>
          <w:t>преды</w:t>
        </w:r>
        <w:r>
          <w:rPr>
            <w:rStyle w:val="a4"/>
            <w:rFonts w:ascii="Georgia" w:hAnsi="Georgia"/>
          </w:rPr>
          <w:t>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Финансирование расходных обязательств по обеспечению инвалидов техническими средствами реабилитации, в том числе изготовление и ремонт протезно-ортопедических изделий, осуществляется за счет средств федерального бюджета и Фонда социального </w:t>
      </w:r>
      <w:r>
        <w:rPr>
          <w:rFonts w:ascii="Georgia" w:hAnsi="Georgia"/>
        </w:rPr>
        <w:t>страхования Российской Федерации.</w:t>
      </w:r>
      <w:r>
        <w:rPr>
          <w:rFonts w:ascii="Georgia" w:hAnsi="Georgia"/>
        </w:rPr>
        <w:t xml:space="preserve"> 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38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9" w:anchor="/document/99/901909417/ZA00ML02N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0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1" w:anchor="/document/99/901909417/ZA00ML02N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2" w:anchor="/document/99/901907297/XA00MBO2NH/" w:history="1">
        <w:r>
          <w:rPr>
            <w:rStyle w:val="a4"/>
            <w:rFonts w:ascii="Georgia" w:hAnsi="Georgia"/>
          </w:rPr>
          <w:t>Федеральный закон от 22 августа</w:t>
        </w:r>
        <w:r>
          <w:rPr>
            <w:rStyle w:val="a4"/>
            <w:rFonts w:ascii="Georgia" w:hAnsi="Georgia"/>
          </w:rPr>
          <w:t xml:space="preserve">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3" w:anchor="/document/99/901909417/ZA00ML02N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Предусмотренные индивидуальными программами реабилитации, абилитации инвалидов технические средства реабилитации, предоставле</w:t>
      </w:r>
      <w:r>
        <w:rPr>
          <w:rFonts w:ascii="Georgia" w:hAnsi="Georgia"/>
        </w:rPr>
        <w:t>нные им за счет средств федерального бюджета и Фонда социального страхования Российской Федерации, передаются инвалидам в безвозмездное пользование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Дополнительные средства для финансирования расходов на предусмотренные настоящей статьей технические средст</w:t>
      </w:r>
      <w:r>
        <w:rPr>
          <w:rFonts w:ascii="Georgia" w:hAnsi="Georgia"/>
        </w:rPr>
        <w:t>ва реабилитации инвалидов могут быть получены из иных не запрещенных законом источников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Технические средства реабилитации предоставляются инвалидам по месту их жительства (месту пребывания, фактического проживания) уполномоченными органами в порядке, опре</w:t>
      </w:r>
      <w:r>
        <w:rPr>
          <w:rFonts w:ascii="Georgia" w:hAnsi="Georgia"/>
        </w:rPr>
        <w:t>деляемом Правительством  Российской Федерации, Фондом социального страхования Российской Федерации, а также иными заинтересованными организациями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выбору инвалида технические средства реабилитации и (или) услуги, предусмотренные федеральным перечнем ре</w:t>
      </w:r>
      <w:r>
        <w:rPr>
          <w:rFonts w:ascii="Georgia" w:hAnsi="Georgia"/>
        </w:rPr>
        <w:t>абилитационных мероприятий, технических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учетом положений Федерального закона "О приобретении отдельных ви</w:t>
      </w:r>
      <w:r>
        <w:rPr>
          <w:rFonts w:ascii="Georgia" w:hAnsi="Georgia"/>
        </w:rPr>
        <w:t>дов товаров, работ, услуг с использованием электронного сертификата" в порядке, определяемом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Перечень медицинских показаний и противопоказаний для обеспечения инвалидов техническими средствами реабилитации определяется </w:t>
      </w:r>
      <w:r>
        <w:rPr>
          <w:rFonts w:ascii="Georgia" w:hAnsi="Georgia"/>
        </w:rPr>
        <w:t>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Ежегодная денежная компенсация инвалидам расходов на содержание и ветеринарное обслуживание собак-проводников устанавливается в размере 17420 рублей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Размер ежег</w:t>
      </w:r>
      <w:r>
        <w:rPr>
          <w:rFonts w:ascii="Georgia" w:hAnsi="Georgia"/>
        </w:rPr>
        <w:t>одной денежной компенсации инвалидам расходов на содержание и ветеринарное обслуживание собак-проводников подлежит индексации один раз в год с 1 февраля текущего года исходя из индекса роста потребительских цен за предыдущий год. Коэффициент индексации опр</w:t>
      </w:r>
      <w:r>
        <w:rPr>
          <w:rFonts w:ascii="Georgia" w:hAnsi="Georgia"/>
        </w:rPr>
        <w:t>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Порядок выплаты ежегодной денежной компенсации инвалидам расходов на содержание и ветеринарное обслуживание собак-проводников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1102339384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12. </w:t>
      </w:r>
      <w:r>
        <w:rPr>
          <w:rStyle w:val="docarticle-name"/>
          <w:rFonts w:ascii="Georgia" w:eastAsia="Times New Roman" w:hAnsi="Georgia"/>
          <w:color w:val="CCCCCC"/>
        </w:rPr>
        <w:t>Государственная служба</w:t>
      </w:r>
      <w:r>
        <w:rPr>
          <w:rStyle w:val="docarticle-name"/>
          <w:rFonts w:ascii="Georgia" w:eastAsia="Times New Roman" w:hAnsi="Georgia"/>
          <w:color w:val="CCCCCC"/>
        </w:rPr>
        <w:t xml:space="preserve"> реабилитации 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44" w:anchor="/document/99/901907297/XA00M3C2MG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45" w:anchor="/document/99/901909417/ZA00M3S2MB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146218440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Обеспечение жизнедеятельности инвалидо</w:t>
      </w:r>
      <w:r>
        <w:rPr>
          <w:rStyle w:val="docchapter-name"/>
          <w:rFonts w:ascii="Georgia" w:eastAsia="Times New Roman" w:hAnsi="Georgia"/>
          <w:sz w:val="35"/>
          <w:szCs w:val="35"/>
        </w:rPr>
        <w:t>в</w:t>
      </w:r>
    </w:p>
    <w:p w:rsidR="00000000" w:rsidRDefault="007D2975">
      <w:pPr>
        <w:divId w:val="8514524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Медицинская помощь инвалида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Оказание квалифицированной медицинской помощи инвалидам осущест</w:t>
      </w:r>
      <w:r>
        <w:rPr>
          <w:rFonts w:ascii="Georgia" w:hAnsi="Georgia"/>
        </w:rPr>
        <w:t>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6" w:anchor="/document/99/901907297/XA00M4E2ML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7" w:anchor="/document/99/901909417/ZA00M562M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lastRenderedPageBreak/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8" w:anchor="/document/99/901907297/XA00M4E2ML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9" w:anchor="/document/99/901909417/ZA00M562M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divId w:val="16308230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беспрепятственного доступа инвалидов к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Государство гарантирует инвалиду право на получение необходимой информации. Обеспечение выпуска литературы для инвалидо</w:t>
      </w:r>
      <w:r>
        <w:rPr>
          <w:rFonts w:ascii="Georgia" w:hAnsi="Georgia"/>
        </w:rPr>
        <w:t>в по зрению является расходным обязательством Российской Федерации. 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</w:t>
      </w:r>
      <w:r>
        <w:rPr>
          <w:rFonts w:ascii="Georgia" w:hAnsi="Georgia"/>
        </w:rPr>
        <w:t>чечным шрифтом Брайля, для образовательных организаций и библиотек, находящихся в ведении субъектов Российской Федерации, и муниципальных образовательных организаций является расходным обязательством субъектов Российской Федерации, для муниципальных библио</w:t>
      </w:r>
      <w:r>
        <w:rPr>
          <w:rFonts w:ascii="Georgia" w:hAnsi="Georgia"/>
        </w:rPr>
        <w:t>тек - расходным обязательством органа местного самоуправления.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Русский жесто</w:t>
      </w:r>
      <w:r>
        <w:rPr>
          <w:rFonts w:ascii="Georgia" w:hAnsi="Georgia"/>
        </w:rPr>
        <w:t>вый язык признается языком общения при наличии нарушений слуха и (или) речи, в том числе в сферах устного использования государственного языка Российской Федерации. Вводится система субтитрирования или сурдоперевода телевизионных программ, кино- и видеофил</w:t>
      </w:r>
      <w:r>
        <w:rPr>
          <w:rFonts w:ascii="Georgia" w:hAnsi="Georgia"/>
        </w:rPr>
        <w:t>ьмов. Перевод русского жестового языка (сурдоперевод, тифлосурдоперевод) осуществляют переводчики русского жестового языка (сурдопереводчики, тифлосурдопереводчики), имеющие соответствующие образование и квалификацию. Порядок предоставления услуг по перево</w:t>
      </w:r>
      <w:r>
        <w:rPr>
          <w:rFonts w:ascii="Georgia" w:hAnsi="Georgia"/>
        </w:rPr>
        <w:t>ду русского жестового языка (сурдопереводу, тифлосурдопереводу)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Уполномоченные органы оказывают инвалидам помощь в получении услуг по сурдопереводу, тифлосурдопереводу, предоставлении сурдотехники, обеспече</w:t>
      </w:r>
      <w:r>
        <w:rPr>
          <w:rFonts w:ascii="Georgia" w:hAnsi="Georgia"/>
        </w:rPr>
        <w:t>нии тифлосредствами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Обеспечиваются подго</w:t>
      </w:r>
      <w:r>
        <w:rPr>
          <w:rFonts w:ascii="Georgia" w:hAnsi="Georgia"/>
        </w:rPr>
        <w:t>товка, повышение квалификации и профессиональная переподготовка преподавателей и переводчиков русского жестового языка, развитие русского жестового языка</w:t>
      </w:r>
      <w:r>
        <w:rPr>
          <w:rFonts w:ascii="Georgia" w:hAnsi="Georgia"/>
        </w:rPr>
        <w:t>.</w:t>
      </w:r>
    </w:p>
    <w:p w:rsidR="00000000" w:rsidRDefault="007D2975">
      <w:pPr>
        <w:divId w:val="19860788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14.1. </w:t>
      </w:r>
      <w:r>
        <w:rPr>
          <w:rStyle w:val="docarticle-name"/>
          <w:rFonts w:ascii="Helvetica" w:eastAsia="Times New Roman" w:hAnsi="Helvetica" w:cs="Helvetica"/>
          <w:b/>
          <w:bCs/>
        </w:rPr>
        <w:t>Участие инвалидов по зрению в осуществлении операций с использованием факсимильного восп</w:t>
      </w:r>
      <w:r>
        <w:rPr>
          <w:rStyle w:val="docarticle-name"/>
          <w:rFonts w:ascii="Helvetica" w:eastAsia="Times New Roman" w:hAnsi="Helvetica" w:cs="Helvetica"/>
          <w:b/>
          <w:bCs/>
        </w:rPr>
        <w:t>роизведения собственноручной подпис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При осуществлении кредитной организацией операций по приему, выдаче, размену, обмену наличных денежных средств либо при осуществлении юридическим лицом, не являющимся кредитной организацией, или индивидуальным предприни</w:t>
      </w:r>
      <w:r>
        <w:rPr>
          <w:rFonts w:ascii="Georgia" w:hAnsi="Georgia"/>
        </w:rPr>
        <w:t>мателем (далее - субъект хозяйственной деятельности) операций по приему,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подписи, проста</w:t>
      </w:r>
      <w:r>
        <w:rPr>
          <w:rFonts w:ascii="Georgia" w:hAnsi="Georgia"/>
        </w:rPr>
        <w:t>вляемое с помощью средства механического копирования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целях реализации указанного права инвалид по зрению при осуществлении кредитной организацией операций по приему, выдаче, размену, обмену наличных денежных средств либо при осуществлении субъектом хоз</w:t>
      </w:r>
      <w:r>
        <w:rPr>
          <w:rFonts w:ascii="Georgia" w:hAnsi="Georgia"/>
        </w:rPr>
        <w:t>яйственной деятельности операций по приему, выдаче наличных денежных средств представляет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документ, удостоверяющий личность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нотариальное свидетельство об удостоверении тождественности собственноручной подписи инвалида по зрению с факсимильным воспр</w:t>
      </w:r>
      <w:r>
        <w:rPr>
          <w:rFonts w:ascii="Georgia" w:hAnsi="Georgia"/>
        </w:rPr>
        <w:t>оизведением его собственноручной подписи, выданное в порядке, установленном законодательством о нотариате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3) справку, подтверждающую факт установления инвалидности по зрению и выданную федеральным государственным учреждением медико-социальной экспертизы, </w:t>
      </w:r>
      <w:r>
        <w:rPr>
          <w:rFonts w:ascii="Georgia" w:hAnsi="Georgia"/>
        </w:rPr>
        <w:t>по форме, утвержденной уполномоченным федеральным органом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осуществлении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</w:t>
      </w:r>
      <w:r>
        <w:rPr>
          <w:rFonts w:ascii="Georgia" w:hAnsi="Georgia"/>
        </w:rPr>
        <w:t xml:space="preserve">раций по приему, выдаче наличных денежных средств работники кредитной организации или работники субъекта хозяйственной деятельности, определенные распорядительным документом кредитной организации или субъекта хозяйственной деятельности и не осуществляющие </w:t>
      </w:r>
      <w:r>
        <w:rPr>
          <w:rFonts w:ascii="Georgia" w:hAnsi="Georgia"/>
        </w:rPr>
        <w:t>указанных операций,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порядке, установленном Центральным банком Российск</w:t>
      </w:r>
      <w:r>
        <w:rPr>
          <w:rFonts w:ascii="Georgia" w:hAnsi="Georgia"/>
        </w:rPr>
        <w:t>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150628805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беспрепятственного доступа инвалидов к объектам социальной, инженерной и транспортной инфраструкту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Федеральные органы государственной власти, органы государственной власти субъектов Российской Федерации, органы местног</w:t>
      </w:r>
      <w:r>
        <w:rPr>
          <w:rFonts w:ascii="Georgia" w:hAnsi="Georgia"/>
        </w:rPr>
        <w:t>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условия для беспрепятственного доступа к объектам</w:t>
      </w:r>
      <w:r>
        <w:rPr>
          <w:rFonts w:ascii="Georgia" w:hAnsi="Georgia"/>
        </w:rPr>
        <w:t xml:space="preserve">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</w:t>
      </w:r>
      <w:r>
        <w:rPr>
          <w:rFonts w:ascii="Georgia" w:hAnsi="Georgia"/>
        </w:rPr>
        <w:t>а и к предоставляемым в них услугам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</w:t>
      </w:r>
      <w:r>
        <w:rPr>
          <w:rFonts w:ascii="Georgia" w:hAnsi="Georgia"/>
        </w:rPr>
        <w:t>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возможность самостоятельного передвижения по терр</w:t>
      </w:r>
      <w:r>
        <w:rPr>
          <w:rFonts w:ascii="Georgia" w:hAnsi="Georgia"/>
        </w:rPr>
        <w:t>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4) сопровождение инвалидов, и</w:t>
      </w:r>
      <w:r>
        <w:rPr>
          <w:rFonts w:ascii="Georgia" w:hAnsi="Georgia"/>
        </w:rPr>
        <w:t>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надлежащее размещение оборудования и носителей информации, необходимых для обеспечения бесп</w:t>
      </w:r>
      <w:r>
        <w:rPr>
          <w:rFonts w:ascii="Georgia" w:hAnsi="Georgia"/>
        </w:rPr>
        <w:t>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дублирование необходимой для инвалидов звуковой и зрительной информации, а также надписей, знаков и ин</w:t>
      </w:r>
      <w:r>
        <w:rPr>
          <w:rFonts w:ascii="Georgia" w:hAnsi="Georgia"/>
        </w:rPr>
        <w:t>ой текстовой и графической информации знаками, выполненными рельефно-точечным шрифтом Брайля, допуск сурдопереводчика и тифлосурдопереводчика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допуск на объекты социальной, инженерной и транспортной инфраструктур собаки-проводника при наличии документа,</w:t>
      </w:r>
      <w:r>
        <w:rPr>
          <w:rFonts w:ascii="Georgia" w:hAnsi="Georgia"/>
        </w:rPr>
        <w:t xml:space="preserve">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>ере социальной защиты населения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Порядок обеспечения условий доступности для инвалидов об</w:t>
      </w:r>
      <w:r>
        <w:rPr>
          <w:rFonts w:ascii="Georgia" w:hAnsi="Georgia"/>
        </w:rPr>
        <w:t>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</w:t>
      </w:r>
      <w:r>
        <w:rPr>
          <w:rFonts w:ascii="Georgia" w:hAnsi="Georgia"/>
        </w:rPr>
        <w:t>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rPr>
          <w:rFonts w:ascii="Georgia" w:hAnsi="Georgia"/>
        </w:rPr>
        <w:t>ю в сфере социальной защиты населения, исходя из финансовых возможностей бюджетов бюджетной системы Российской Федерации, организаций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Федеральными органами исполнительной власти, органами исполнительной власти субъектов Российской Федерации, организациями</w:t>
      </w:r>
      <w:r>
        <w:rPr>
          <w:rFonts w:ascii="Georgia" w:hAnsi="Georgia"/>
        </w:rPr>
        <w:t>, предоставляющими услуги населению, в пределах установленных полномочий осуществляется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</w:t>
      </w:r>
      <w:r>
        <w:rPr>
          <w:rFonts w:ascii="Georgia" w:hAnsi="Georgia"/>
        </w:rPr>
        <w:t>ртной инфраструктур и услуг в соответствии с законодательством Российской Федерации и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случаях, если существующие объекты социальной, инженерной и транспортной инфраструктур невозможно полностью приспособи</w:t>
      </w:r>
      <w:r>
        <w:rPr>
          <w:rFonts w:ascii="Georgia" w:hAnsi="Georgia"/>
        </w:rPr>
        <w:t>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</w:t>
      </w:r>
      <w:r>
        <w:rPr>
          <w:rFonts w:ascii="Georgia" w:hAnsi="Georgia"/>
        </w:rPr>
        <w:t>го района, муниципального округа,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Планиро</w:t>
      </w:r>
      <w:r>
        <w:rPr>
          <w:rFonts w:ascii="Georgia" w:hAnsi="Georgia"/>
        </w:rPr>
        <w:t>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</w:t>
      </w:r>
      <w:r>
        <w:rPr>
          <w:rFonts w:ascii="Georgia" w:hAnsi="Georgia"/>
        </w:rPr>
        <w:t>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Государственные и муниципальные расходы на разработку и производство транспортных с</w:t>
      </w:r>
      <w:r>
        <w:rPr>
          <w:rFonts w:ascii="Georgia" w:hAnsi="Georgia"/>
        </w:rPr>
        <w:t>редств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обеспечение условий инвалидам для беспрепятственного доступа к объектам со</w:t>
      </w:r>
      <w:r>
        <w:rPr>
          <w:rFonts w:ascii="Georgia" w:hAnsi="Georgia"/>
        </w:rPr>
        <w:t>циальной,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Российской Федерации. Расходы на проведение указанных мероприятий, не относящиеся к госу</w:t>
      </w:r>
      <w:r>
        <w:rPr>
          <w:rFonts w:ascii="Georgia" w:hAnsi="Georgia"/>
        </w:rPr>
        <w:t>дарственным и муниципальным расходам, осуществляются за счет других источников, не запрещенных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оборудование указанных средств, вокзалов, аэропортов и друг</w:t>
      </w:r>
      <w:r>
        <w:rPr>
          <w:rFonts w:ascii="Georgia" w:hAnsi="Georgia"/>
        </w:rPr>
        <w:t>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Инвалиды имеют внеочередное право в порядке, установленном</w:t>
      </w:r>
      <w:r>
        <w:rPr>
          <w:rFonts w:ascii="Georgia" w:hAnsi="Georgia"/>
        </w:rPr>
        <w:t xml:space="preserve"> </w:t>
      </w:r>
      <w:hyperlink r:id="rId50" w:anchor="/document/99/744100004/" w:history="1">
        <w:r>
          <w:rPr>
            <w:rStyle w:val="a4"/>
            <w:rFonts w:ascii="Georgia" w:hAnsi="Georgia"/>
          </w:rPr>
          <w:t>Земельным кодексом Российской Федерации</w:t>
        </w:r>
      </w:hyperlink>
      <w:r>
        <w:rPr>
          <w:rFonts w:ascii="Georgia" w:hAnsi="Georgia"/>
        </w:rPr>
        <w:t>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</w:t>
      </w:r>
      <w:r>
        <w:rPr>
          <w:rFonts w:ascii="Georgia" w:hAnsi="Georgia"/>
        </w:rPr>
        <w:t>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</w:t>
      </w:r>
      <w:r>
        <w:rPr>
          <w:rFonts w:ascii="Georgia" w:hAnsi="Georgia"/>
        </w:rPr>
        <w:t>ервитута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</w:t>
      </w:r>
      <w:r>
        <w:rPr>
          <w:rFonts w:ascii="Georgia" w:hAnsi="Georgia"/>
        </w:rPr>
        <w:t>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</w:t>
      </w:r>
      <w:r>
        <w:rPr>
          <w:rFonts w:ascii="Georgia" w:hAnsi="Georgia"/>
        </w:rPr>
        <w:t>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</w:t>
      </w:r>
      <w:r>
        <w:rPr>
          <w:rFonts w:ascii="Georgia" w:hAnsi="Georgia"/>
        </w:rPr>
        <w:t>ак "Инвалид" и информация об этих транспортных средствах должна быть внесена в федеральный реестр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целях реализации права на бесплатное использование мест для парковки транспортных средств сведения о транспортном средстве, управляемом инвалидом</w:t>
      </w:r>
      <w:r>
        <w:rPr>
          <w:rFonts w:ascii="Georgia" w:hAnsi="Georgia"/>
        </w:rPr>
        <w:t xml:space="preserve">, или транспортном средстве, перевозящем инвалида и (или) ребенка-инвалида, </w:t>
      </w:r>
      <w:r>
        <w:rPr>
          <w:rFonts w:ascii="Georgia" w:hAnsi="Georgia"/>
        </w:rPr>
        <w:lastRenderedPageBreak/>
        <w:t>размещаются в федеральном реестре инвалидов на основании заявления инвалида (его законного или уполномоченного представителя), поданного в установленном порядке в Пенсионный фонд Р</w:t>
      </w:r>
      <w:r>
        <w:rPr>
          <w:rFonts w:ascii="Georgia" w:hAnsi="Georgia"/>
        </w:rPr>
        <w:t>оссийской Федерации, в том числе с использованием федеральной государственной информационной системы "Единый портал государственных и муниципальных услуг (функций)" или через многофункциональный центр предоставления государственных и муниципальных услуг (д</w:t>
      </w:r>
      <w:r>
        <w:rPr>
          <w:rFonts w:ascii="Georgia" w:hAnsi="Georgia"/>
        </w:rPr>
        <w:t>алее - заявление)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Оператор федерального реестра инвалидов обеспечивает, в том числе посредством информационного взаимодействия с информационными ресурсами федеральных органов исполнительной власти, органов государственной власти субъектов Российской Фе</w:t>
      </w:r>
      <w:r>
        <w:rPr>
          <w:rFonts w:ascii="Georgia" w:hAnsi="Georgia"/>
        </w:rPr>
        <w:t>дерации, размещение в федеральном реестре инвалидов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</w:t>
      </w:r>
      <w:r>
        <w:rPr>
          <w:rFonts w:ascii="Georgia" w:hAnsi="Georgia"/>
        </w:rPr>
        <w:t>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федеральном реестре инвалидов размещаются сведения в отн</w:t>
      </w:r>
      <w:r>
        <w:rPr>
          <w:rFonts w:ascii="Georgia" w:hAnsi="Georgia"/>
        </w:rPr>
        <w:t>ошении одного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обеспечивает возможность их изменения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Места для парковки, указанные в части девятой насто</w:t>
      </w:r>
      <w:r>
        <w:rPr>
          <w:rFonts w:ascii="Georgia" w:hAnsi="Georgia"/>
        </w:rPr>
        <w:t>ящей статьи, не должны занимать иные транспортные средства, за исключением случаев, предусмотренных</w:t>
      </w:r>
      <w:r>
        <w:rPr>
          <w:rFonts w:ascii="Georgia" w:hAnsi="Georgia"/>
        </w:rPr>
        <w:t xml:space="preserve"> </w:t>
      </w:r>
      <w:hyperlink r:id="rId51" w:anchor="/document/99/9004835/XA00M262MM/" w:history="1">
        <w:r>
          <w:rPr>
            <w:rStyle w:val="a4"/>
            <w:rFonts w:ascii="Georgia" w:hAnsi="Georgia"/>
          </w:rPr>
          <w:t>правилами дорожного движения</w:t>
        </w:r>
      </w:hyperlink>
      <w:r>
        <w:rPr>
          <w:rFonts w:ascii="Georgia" w:hAnsi="Georgia"/>
        </w:rPr>
        <w:t>.</w:t>
      </w:r>
    </w:p>
    <w:p w:rsidR="00000000" w:rsidRDefault="007D2975">
      <w:pPr>
        <w:divId w:val="12966412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15.1. </w:t>
      </w:r>
      <w:r>
        <w:rPr>
          <w:rStyle w:val="docarticle-name"/>
          <w:rFonts w:ascii="Helvetica" w:eastAsia="Times New Roman" w:hAnsi="Helvetica" w:cs="Helvetica"/>
          <w:b/>
          <w:bCs/>
        </w:rPr>
        <w:t>Оценка соблюдения обязательных т</w:t>
      </w:r>
      <w:r>
        <w:rPr>
          <w:rStyle w:val="docarticle-name"/>
          <w:rFonts w:ascii="Helvetica" w:eastAsia="Times New Roman" w:hAnsi="Helvetica" w:cs="Helvetica"/>
          <w:b/>
          <w:bCs/>
        </w:rPr>
        <w:t>ребований к обеспечению доступности для инвалидов объектов социальной, инженерной и транспортной инфраструктур и предоставляемых услу</w:t>
      </w:r>
      <w:r>
        <w:rPr>
          <w:rStyle w:val="docarticle-name"/>
          <w:rFonts w:ascii="Helvetica" w:eastAsia="Times New Roman" w:hAnsi="Helvetica" w:cs="Helvetica"/>
          <w:b/>
          <w:bCs/>
        </w:rPr>
        <w:t>г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Соблюдение требований настоящего Федерального закона, других федеральных законов и иных нормативных правовых актов Россий</w:t>
      </w:r>
      <w:r>
        <w:rPr>
          <w:rFonts w:ascii="Georgia" w:hAnsi="Georgia"/>
        </w:rPr>
        <w:t>ской Федерации, законов и иных нормативных правовых актов субъектов Российской Федерации,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</w:t>
      </w:r>
      <w:r>
        <w:rPr>
          <w:rFonts w:ascii="Georgia" w:hAnsi="Georgia"/>
        </w:rPr>
        <w:t>том необходимой помощи, обеспечивается посредством осуществления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федерального государстве</w:t>
      </w:r>
      <w:r>
        <w:rPr>
          <w:rFonts w:ascii="Georgia" w:hAnsi="Georgia"/>
        </w:rPr>
        <w:t>нного контроля (надзора) в сфере социального обслуживания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федерального государственного контроля (надзора) в области железнодорожного транспорта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федерального государственного контроля (надзора) на автомобильном транспорте, городском наземном электр</w:t>
      </w:r>
      <w:r>
        <w:rPr>
          <w:rFonts w:ascii="Georgia" w:hAnsi="Georgia"/>
        </w:rPr>
        <w:t>ическом транспорте и в дорожном хозяйстве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5) федерального государственного контроля (надзора) в области гражданской авиации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6) федерального государственного контроля (надзора) в области торгового мореплавания и внутреннего водного транспорта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федераль</w:t>
      </w:r>
      <w:r>
        <w:rPr>
          <w:rFonts w:ascii="Georgia" w:hAnsi="Georgia"/>
        </w:rPr>
        <w:t>ного государственного контроля (надзора) в области связи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8) федерального государственного контроля (надзора) качества и безопасности медицинской деятельности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9) федерального государственного контроля (надзора) в сфере обращения лекарственных средств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10)</w:t>
      </w:r>
      <w:r>
        <w:rPr>
          <w:rFonts w:ascii="Georgia" w:hAnsi="Georgia"/>
        </w:rPr>
        <w:t xml:space="preserve">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Федерации соответствующих полномочий Российской Федерации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11) регионального государственного контроля (н</w:t>
      </w:r>
      <w:r>
        <w:rPr>
          <w:rFonts w:ascii="Georgia" w:hAnsi="Georgia"/>
        </w:rPr>
        <w:t>адзора) в сфере социального обслуживания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12) регионального государственного контроля (надзора) в сфере перевозок пассажиров и багажа легковым такси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13) регионального государственного контроля (надзора) в области охраны объектов культурного наследия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14) </w:t>
      </w:r>
      <w:r>
        <w:rPr>
          <w:rFonts w:ascii="Georgia" w:hAnsi="Georgia"/>
        </w:rPr>
        <w:t>регионального государственного жилищного контроля (надзора)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16) муниципального контроля в сфере </w:t>
      </w:r>
      <w:r>
        <w:rPr>
          <w:rFonts w:ascii="Georgia" w:hAnsi="Georgia"/>
        </w:rPr>
        <w:t>благоустройства</w:t>
      </w:r>
      <w:r>
        <w:rPr>
          <w:rFonts w:ascii="Georgia" w:hAnsi="Georgia"/>
        </w:rPr>
        <w:t>.</w:t>
      </w:r>
    </w:p>
    <w:p w:rsidR="00000000" w:rsidRDefault="007D2975">
      <w:pPr>
        <w:divId w:val="12156995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Юридические и должностные лица за уклонение от испо</w:t>
      </w:r>
      <w:r>
        <w:rPr>
          <w:rFonts w:ascii="Georgia" w:hAnsi="Georgia"/>
        </w:rPr>
        <w:t>лнения предусмотренных настоящим Федеральным законом,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инженерной, транспортной и социальной инфраструктур,</w:t>
      </w:r>
      <w:r>
        <w:rPr>
          <w:rFonts w:ascii="Georgia" w:hAnsi="Georgia"/>
        </w:rPr>
        <w:t xml:space="preserve">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</w:t>
      </w:r>
      <w:r>
        <w:rPr>
          <w:rFonts w:ascii="Georgia" w:hAnsi="Georgia"/>
        </w:rPr>
        <w:t>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6 декабря 2013 года -</w:t>
      </w:r>
      <w:r>
        <w:rPr>
          <w:rStyle w:val="docexpired1"/>
          <w:rFonts w:ascii="Georgia" w:hAnsi="Georgia"/>
        </w:rPr>
        <w:t xml:space="preserve"> </w:t>
      </w:r>
      <w:hyperlink r:id="rId52" w:anchor="/document/99/499059431/XA00M6G2N3/" w:history="1">
        <w:r>
          <w:rPr>
            <w:rStyle w:val="a4"/>
            <w:rFonts w:ascii="Georgia" w:hAnsi="Georgia"/>
          </w:rPr>
          <w:t>Федеральный закон от 25 ноября 2013 года № 312-ФЗ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3" w:anchor="/document/99/499060624/XA00MBS2NO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divId w:val="12022082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инвалидов жилье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и законодательством субъектов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января 2005 года, осуществляется в соответствии с положениями </w:t>
      </w:r>
      <w:hyperlink r:id="rId54" w:anchor="/document/99/9014513/XA00M842NB/" w:tgtFrame="_self" w:history="1">
        <w:r>
          <w:rPr>
            <w:rStyle w:val="a4"/>
            <w:rFonts w:ascii="Georgia" w:hAnsi="Georgia"/>
          </w:rPr>
          <w:t>статьи 28.2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Инвалиды и семьи, имеющие детей-инвалидов, нуждающиеся в улучшении жилищных условий, вставшие на учет после 1 января 2005 года, обеспечиваются жилы</w:t>
      </w:r>
      <w:r>
        <w:rPr>
          <w:rFonts w:ascii="Georgia" w:hAnsi="Georgia"/>
        </w:rPr>
        <w:t>м помещением в соответствии с жилищным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Определение порядка предоставления жилых помещений (по договору социального найма либо в собственность) гражданам, нуждающимся в улучшении жилищных условий, вставшим на учет до </w:t>
      </w:r>
      <w:r>
        <w:rPr>
          <w:rFonts w:ascii="Georgia" w:hAnsi="Georgia"/>
        </w:rPr>
        <w:t>1 января 2005 года, устанавливается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Жилые помещения предоставляются инвалидам, семьям, имеющим детей-инвалидов, с учетом состояния здоровья и других заслуживающих внимания обстоятельств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Инвалидам может быт</w:t>
      </w:r>
      <w:r>
        <w:rPr>
          <w:rFonts w:ascii="Georgia" w:hAnsi="Georgia"/>
        </w:rPr>
        <w:t>ь предоставлено жилое помещение по договору социального найма общей площадью, превышающей норму предоставления на одного человека (но не более чем в два раза), при условии, если они страдают тяжелыми формами хронических заболеваний, предусмотренных перечне</w:t>
      </w:r>
      <w:r>
        <w:rPr>
          <w:rFonts w:ascii="Georgia" w:hAnsi="Georgia"/>
        </w:rPr>
        <w:t>м, устанавливаемым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Плата за жилое помещение (плата за социальный наем, а также за содержание и ремонт жилого помещения), предоставленное инвалиду по договору соци</w:t>
      </w:r>
      <w:r>
        <w:rPr>
          <w:rFonts w:ascii="Georgia" w:hAnsi="Georgia"/>
        </w:rPr>
        <w:t>ального найма с превышением нормы предоставления площади жилых помещений, определяется исходя из занимаемой общей площади жилого помещения в одинарном размере с учетом предоставляемых льгот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Жилые помещения, занимаемые инвалидами, оборудуются специальными </w:t>
      </w:r>
      <w:r>
        <w:rPr>
          <w:rFonts w:ascii="Georgia" w:hAnsi="Georgia"/>
        </w:rPr>
        <w:t>средствами и приспособлениями в соответствии с индивидуальной программой реабилитации или абилитации инвалида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Инвалиды, проживающие в организациях социального обслуживания, предоставляющих социальные услуги в стационарной форме, и желающие получить жилое </w:t>
      </w:r>
      <w:r>
        <w:rPr>
          <w:rFonts w:ascii="Georgia" w:hAnsi="Georgia"/>
        </w:rPr>
        <w:t>помещение по договору социального найма,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Дети-инвалиды, проживающие в организациях социально</w:t>
      </w:r>
      <w:r>
        <w:rPr>
          <w:rFonts w:ascii="Georgia" w:hAnsi="Georgia"/>
        </w:rPr>
        <w:t>го обслуживания, предоставляющих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реабилит</w:t>
      </w:r>
      <w:r>
        <w:rPr>
          <w:rFonts w:ascii="Georgia" w:hAnsi="Georgia"/>
        </w:rPr>
        <w:t>ации или абилитации инвалида предусматривает возможность осуществлять самообслуживание и вести ему самостоятельный образ жизни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Жилое помещение государственного или муниципального жилищного фонда, занимаемое инвалидом по договору социального найма, при пом</w:t>
      </w:r>
      <w:r>
        <w:rPr>
          <w:rFonts w:ascii="Georgia" w:hAnsi="Georgia"/>
        </w:rPr>
        <w:t>ещении инвалида в организацию социального обслуживания, предоставляющую социальные услуги в стационарной форме, сохраняется за ним в течение шести месяцев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Специально оборудованные жилые помещения государственного или муниципального жилищного фонда, занима</w:t>
      </w:r>
      <w:r>
        <w:rPr>
          <w:rFonts w:ascii="Georgia" w:hAnsi="Georgia"/>
        </w:rPr>
        <w:t>емые инвалидами по договору социального найма, при их освобождении заселяются в первую очередь нуждающимися в улучшении жилищных условий другими инвалидами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Инвалидам и семьям, имеющим детей-инвалидов, предоставляется компенсация расходов на оплату жилых п</w:t>
      </w:r>
      <w:r>
        <w:rPr>
          <w:rFonts w:ascii="Georgia" w:hAnsi="Georgia"/>
        </w:rPr>
        <w:t>омещений и коммунальных услуг в размере 50 процентов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</w:t>
      </w:r>
      <w:r>
        <w:rPr>
          <w:rFonts w:ascii="Georgia" w:hAnsi="Georgia"/>
        </w:rPr>
        <w:t>ме, исходя из занимаемой общей площади жилых помещений государственного и муниципального жилищных фондов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</w:t>
      </w:r>
      <w:r>
        <w:rPr>
          <w:rFonts w:ascii="Georgia" w:hAnsi="Georgia"/>
        </w:rPr>
        <w:t>е сточных вод в целях содержания общего имущества в многоквартирном доме независимо от вида жилищного фонда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</w:t>
      </w:r>
      <w:r>
        <w:rPr>
          <w:rFonts w:ascii="Georgia" w:hAnsi="Georgia"/>
        </w:rPr>
        <w:t xml:space="preserve">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</w:t>
      </w:r>
      <w:r>
        <w:rPr>
          <w:rFonts w:ascii="Georgia" w:hAnsi="Georgia"/>
        </w:rPr>
        <w:t>установленном законодательством Российской Федерации порядке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</w:t>
      </w:r>
      <w:r>
        <w:rPr>
          <w:rFonts w:ascii="Georgia" w:hAnsi="Georgia"/>
        </w:rPr>
        <w:t>отопления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</w:t>
      </w:r>
      <w:r>
        <w:rPr>
          <w:rFonts w:ascii="Georgia" w:hAnsi="Georgia"/>
        </w:rPr>
        <w:t xml:space="preserve">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</w:t>
      </w:r>
      <w:r>
        <w:rPr>
          <w:rFonts w:ascii="Georgia" w:hAnsi="Georgia"/>
        </w:rPr>
        <w:t>площади жилого помещения, используемой для расчета субсидий на оплату жилого помещения и коммунальных услуг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Меры социальной поддержки по оплате коммунальных услуг предоставляются лицам, проживающим в жилых помещениях независимо от вида жилищного фонда, и </w:t>
      </w:r>
      <w:r>
        <w:rPr>
          <w:rFonts w:ascii="Georgia" w:hAnsi="Georgia"/>
        </w:rPr>
        <w:t>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Инвалидам и семьям, имеющим в своем составе инвалидов, предоставляется право на первоочередное </w:t>
      </w:r>
      <w:r>
        <w:rPr>
          <w:rFonts w:ascii="Georgia" w:hAnsi="Georgia"/>
        </w:rPr>
        <w:t>получение земельных участков для индивидуального жилищного строительства, ведения подсобного хозяйства и садоводства</w:t>
      </w:r>
      <w:r>
        <w:rPr>
          <w:rFonts w:ascii="Georgia" w:hAnsi="Georgia"/>
        </w:rPr>
        <w:t>.</w:t>
      </w:r>
    </w:p>
    <w:p w:rsidR="00000000" w:rsidRDefault="007D2975">
      <w:pPr>
        <w:divId w:val="947733817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18. </w:t>
      </w:r>
      <w:r>
        <w:rPr>
          <w:rStyle w:val="docarticle-name"/>
          <w:rFonts w:ascii="Georgia" w:eastAsia="Times New Roman" w:hAnsi="Georgia"/>
          <w:color w:val="CCCCCC"/>
        </w:rPr>
        <w:t>Воспитание и обучение детей-инвалидо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Утратила силу с 1 сентября 2013 года -</w:t>
      </w:r>
      <w:r>
        <w:rPr>
          <w:rFonts w:ascii="Georgia" w:hAnsi="Georgia"/>
        </w:rPr>
        <w:t xml:space="preserve"> </w:t>
      </w:r>
      <w:hyperlink r:id="rId55" w:anchor="/document/99/499030936/XA00M7E2MD/" w:history="1">
        <w:r>
          <w:rPr>
            <w:rStyle w:val="a4"/>
            <w:rFonts w:ascii="Georgia" w:hAnsi="Georgia"/>
          </w:rPr>
          <w:t>Федеральный закон от 2 июля 2013 года № 185-ФЗ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56" w:anchor="/document/99/499037770/XA00MEI2O5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11672063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Образование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Государство поддерживает получени</w:t>
      </w:r>
      <w:r>
        <w:rPr>
          <w:rFonts w:ascii="Georgia" w:hAnsi="Georgia"/>
        </w:rPr>
        <w:t>е инвалидами образования и гарантирует создание инвалидам необходимых условий для его получения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Поддержка общего образования, профессионального образования и профессионального обучения инвалидов направлена на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осуществление ими прав и свобод человека н</w:t>
      </w:r>
      <w:r>
        <w:rPr>
          <w:rFonts w:ascii="Georgia" w:hAnsi="Georgia"/>
        </w:rPr>
        <w:t>аравне с другими гражданами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развитие личности, индивидуальных способностей и возможностей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интеграцию в общество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Органы, осуществляющие управление в сфере образования, и образовательные организации совместно с органами социальной защиты населения и</w:t>
      </w:r>
      <w:r>
        <w:rPr>
          <w:rFonts w:ascii="Georgia" w:hAnsi="Georgia"/>
        </w:rPr>
        <w:t xml:space="preserve"> органами здравоохранения обеспечивают получение инвалидами общедоступного и бесплатного дошкольного, начального общего, основного общего, среднего общего образования и среднего профессионального образования, а также бесплатного высшего образования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Общее </w:t>
      </w:r>
      <w:r>
        <w:rPr>
          <w:rFonts w:ascii="Georgia" w:hAnsi="Georgia"/>
        </w:rPr>
        <w:t>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реабилитации, абилитации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Органы, осуществляющие управление</w:t>
      </w:r>
      <w:r>
        <w:rPr>
          <w:rFonts w:ascii="Georgia" w:hAnsi="Georgia"/>
        </w:rPr>
        <w:t xml:space="preserve"> в сфере образования, и организации, осуществляющие образовательную деятельность, обеспечивают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обучени</w:t>
      </w:r>
      <w:r>
        <w:rPr>
          <w:rFonts w:ascii="Georgia" w:hAnsi="Georgia"/>
        </w:rPr>
        <w:t>я и реабилитации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и организации, осуществляющие образовательную деятельность, оказывают психолого-педагогическую поддержку при получении инвалидами образования, в том числе при получении общего образования детьми-инв</w:t>
      </w:r>
      <w:r>
        <w:rPr>
          <w:rFonts w:ascii="Georgia" w:hAnsi="Georgia"/>
        </w:rPr>
        <w:t>алидами на дому и в форме семейного образования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</w:t>
      </w:r>
      <w:r>
        <w:rPr>
          <w:rFonts w:ascii="Georgia" w:hAnsi="Georgia"/>
        </w:rPr>
        <w:t>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При невозможности обучения детей-инвалидов по основным общеобразовательным прог</w:t>
      </w:r>
      <w:r>
        <w:rPr>
          <w:rFonts w:ascii="Georgia" w:hAnsi="Georgia"/>
        </w:rPr>
        <w:t>раммам в организациях, осуществляющих образовательную деятельность, органы, осуществляющие управление в сфере образования, с согласия родителей (законных представителей) детей-инвалидов обеспечивают организацию обучения детей-инвалидов по основным общеобра</w:t>
      </w:r>
      <w:r>
        <w:rPr>
          <w:rFonts w:ascii="Georgia" w:hAnsi="Georgia"/>
        </w:rPr>
        <w:t xml:space="preserve">зовательным программам на дому. Основанием для организации обучения детей-инвалидов на дому являются обращение в письменной форме их родителей (законных представителей) и заключение медицинской организации, </w:t>
      </w:r>
      <w:r>
        <w:rPr>
          <w:rFonts w:ascii="Georgia" w:hAnsi="Georgia"/>
        </w:rPr>
        <w:lastRenderedPageBreak/>
        <w:t>выданное в порядке и на условиях, которые определ</w:t>
      </w:r>
      <w:r>
        <w:rPr>
          <w:rFonts w:ascii="Georgia" w:hAnsi="Georgia"/>
        </w:rPr>
        <w:t>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Перечень заболеваний, наличие которых дает право на обучение по основным общеобраз</w:t>
      </w:r>
      <w:r>
        <w:rPr>
          <w:rFonts w:ascii="Georgia" w:hAnsi="Georgia"/>
        </w:rPr>
        <w:t>овательным программам на дому, утверждается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Порядок регламентации и оформления отношений государственной или муниципальной образовательной организации и родителей</w:t>
      </w:r>
      <w:r>
        <w:rPr>
          <w:rFonts w:ascii="Georgia" w:hAnsi="Georgia"/>
        </w:rPr>
        <w:t xml:space="preserve"> (законных представителей)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 Размеры компе</w:t>
      </w:r>
      <w:r>
        <w:rPr>
          <w:rFonts w:ascii="Georgia" w:hAnsi="Georgia"/>
        </w:rPr>
        <w:t>нсации затрат родителей (законных представителей) детей-инвалидов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2002899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занятости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Инвалидам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1)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57" w:anchor="/document/99/901907297/XA00MC42NP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58" w:anchor="/document/99/901909417/ZA00MCE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установления в о</w:t>
      </w:r>
      <w:r>
        <w:rPr>
          <w:rFonts w:ascii="Georgia" w:hAnsi="Georgia"/>
        </w:rPr>
        <w:t>рганизациях независимо от организационно-правовых форм и форм собственности квоты для приема на работу инвалидов и минимального количества специальных рабочих мест для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резервирования рабочих мест по профессиям, наиболее подходящим для трудоус</w:t>
      </w:r>
      <w:r>
        <w:rPr>
          <w:rFonts w:ascii="Georgia" w:hAnsi="Georgia"/>
        </w:rPr>
        <w:t>тройства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4)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5) создания инвалидам условий труда в соответствии с индивидуальными программами </w:t>
      </w:r>
      <w:r>
        <w:rPr>
          <w:rFonts w:ascii="Georgia" w:hAnsi="Georgia"/>
        </w:rPr>
        <w:t>реабилитации, абилитации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6) создания условий для предпринимательской деятельности инвалидов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7) организации обучения инвалидов новым профессиям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Порядок проведения специальных мероприятий, указанных в части первой настоящей статьи, определяется </w:t>
      </w:r>
      <w:r>
        <w:rPr>
          <w:rFonts w:ascii="Georgia" w:hAnsi="Georgia"/>
        </w:rPr>
        <w:t>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154255126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Установление квоты для приема на работу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Регулирование вопросов установления квоты для приема на работу инвалидов осуществляется в соответствии с законодательством о занято</w:t>
      </w:r>
      <w:r>
        <w:rPr>
          <w:rFonts w:ascii="Georgia" w:hAnsi="Georgia"/>
        </w:rPr>
        <w:t>сти населения</w:t>
      </w:r>
      <w:r>
        <w:rPr>
          <w:rFonts w:ascii="Georgia" w:hAnsi="Georgia"/>
        </w:rPr>
        <w:t>.</w:t>
      </w:r>
    </w:p>
    <w:p w:rsidR="00000000" w:rsidRDefault="007D2975">
      <w:pPr>
        <w:divId w:val="8948977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Специальные рабочие места для трудоустройства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</w:t>
      </w:r>
      <w:r>
        <w:rPr>
          <w:rFonts w:ascii="Georgia" w:hAnsi="Georgia"/>
        </w:rPr>
        <w:t>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Специальные рабочие места для трудоустройства инвалидов оснащаются (оборудуются) раб</w:t>
      </w:r>
      <w:r>
        <w:rPr>
          <w:rFonts w:ascii="Georgia" w:hAnsi="Georgia"/>
        </w:rPr>
        <w:t>отодателями с учетом нарушенных функций инвалидов и ограничений их жизнедеятельности в соответствии с основными требованиями к такому оснащению (оборудованию) указанных рабочих мест, определенными федеральным органом исполнительной власти, осуществляющим ф</w:t>
      </w:r>
      <w:r>
        <w:rPr>
          <w:rFonts w:ascii="Georgia" w:hAnsi="Georgia"/>
        </w:rPr>
        <w:t>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Минимальное количество специальных рабочих мест для трудоустройства инвалидов устанавливается органами исполнительно</w:t>
      </w:r>
      <w:r>
        <w:rPr>
          <w:rFonts w:ascii="Georgia" w:hAnsi="Georgia"/>
        </w:rPr>
        <w:t>й власти субъектов Российской Федерации для каждого предприятия, учреждения, организации в пределах установленной квоты для приема на работу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59" w:anchor="/document/99/901907297/XA00MD82NV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0" w:anchor="/document/99/901909417/ZA00MLO2NR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61" w:anchor="/document/99/901907297/XA00MD82NV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2" w:anchor="/document/99/901909417/ZA00MLO2NR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divId w:val="19408707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Условия труда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</w:t>
      </w:r>
      <w:r>
        <w:rPr>
          <w:rFonts w:ascii="Georgia" w:hAnsi="Georgia"/>
        </w:rPr>
        <w:t>идам, занятым в организациях независимо от организационно-правовых форм и форм собственности, создаются необходимые условия труда в соответствии с индивидуальной программой реабилитации или абилитации инвалида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Не допускается установление в коллективных ил</w:t>
      </w:r>
      <w:r>
        <w:rPr>
          <w:rFonts w:ascii="Georgia" w:hAnsi="Georgia"/>
        </w:rPr>
        <w:t>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</w:t>
      </w:r>
      <w:r>
        <w:rPr>
          <w:rFonts w:ascii="Georgia" w:hAnsi="Georgia"/>
        </w:rPr>
        <w:t>иками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Для инвалидов I и II групп устанавливается сокращенная продолжительность рабочего времени не более 35 часов в неделю с сохранением полной оплаты труда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Привлечение инвалидов к сверхурочным работам, работе в выходные дни и ночное время допускается то</w:t>
      </w:r>
      <w:r>
        <w:rPr>
          <w:rFonts w:ascii="Georgia" w:hAnsi="Georgia"/>
        </w:rPr>
        <w:t>лько с их согласия и при условии, если такие работы не запрещены им по состоянию здоровья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Инвалидам предоставляется ежегодный отпуск не менее 30 календарных дней</w:t>
      </w:r>
      <w:r>
        <w:rPr>
          <w:rFonts w:ascii="Georgia" w:hAnsi="Georgia"/>
        </w:rPr>
        <w:t>.</w:t>
      </w:r>
    </w:p>
    <w:p w:rsidR="00000000" w:rsidRDefault="007D2975">
      <w:pPr>
        <w:divId w:val="839604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Права, обязанности и ответственность работодателей в обеспечении занятости инвали</w:t>
      </w:r>
      <w:r>
        <w:rPr>
          <w:rStyle w:val="docarticle-name"/>
          <w:rFonts w:ascii="Helvetica" w:eastAsia="Times New Roman" w:hAnsi="Helvetica" w:cs="Helvetica"/>
          <w:b/>
          <w:bCs/>
        </w:rPr>
        <w:t>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Работодатели вправе запрашивать и получать информацию, необходимую при создании специальных рабочих мест для трудоустройства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Работодатели в соответствии с установленной квотой для приема на работу инвалидов обязаны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1) создавать или выделять раб</w:t>
      </w:r>
      <w:r>
        <w:rPr>
          <w:rFonts w:ascii="Georgia" w:hAnsi="Georgia"/>
        </w:rPr>
        <w:t>очие места для трудоустройства инвалидов и принимать локальные нормативные акты, содержащие сведения о данных рабочих местах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создавать инвалидам условия труда в соответствии с индивидуальной программой реабилитации или абилитации инвалида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предостав</w:t>
      </w:r>
      <w:r>
        <w:rPr>
          <w:rFonts w:ascii="Georgia" w:hAnsi="Georgia"/>
        </w:rPr>
        <w:t>лять в установленном порядке информацию, необходимую для организации занятости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июля 2002 года -</w:t>
      </w:r>
      <w:r>
        <w:rPr>
          <w:rStyle w:val="docexpired1"/>
          <w:rFonts w:ascii="Georgia" w:hAnsi="Georgia"/>
        </w:rPr>
        <w:t xml:space="preserve"> </w:t>
      </w:r>
      <w:hyperlink r:id="rId63" w:anchor="/document/99/499034144/XA00LU62M3/" w:history="1">
        <w:r>
          <w:rPr>
            <w:rStyle w:val="a4"/>
            <w:rFonts w:ascii="Georgia" w:hAnsi="Georgia"/>
          </w:rPr>
          <w:t>Федеральный закон от 30 декабря 2001 го</w:t>
        </w:r>
        <w:r>
          <w:rPr>
            <w:rStyle w:val="a4"/>
            <w:rFonts w:ascii="Georgia" w:hAnsi="Georgia"/>
          </w:rPr>
          <w:t>да № 196-ФЗ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4" w:anchor="/document/99/901820394/ZA00MLC2NT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divId w:val="1975483498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25. </w:t>
      </w:r>
      <w:r>
        <w:rPr>
          <w:rStyle w:val="docarticle-name"/>
          <w:rFonts w:ascii="Georgia" w:eastAsia="Times New Roman" w:hAnsi="Georgia"/>
          <w:color w:val="CCCCCC"/>
        </w:rPr>
        <w:t>Порядок и условия признания инвалида безработны</w:t>
      </w:r>
      <w:r>
        <w:rPr>
          <w:rStyle w:val="docarticle-name"/>
          <w:rFonts w:ascii="Georgia" w:eastAsia="Times New Roman" w:hAnsi="Georgia"/>
          <w:color w:val="CCCCCC"/>
        </w:rPr>
        <w:t>м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65" w:anchor="/document/99/901907297/XA00M6I2N3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66" w:anchor="/document/99/901909417/ZA00MJK2O5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664358336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26. </w:t>
      </w:r>
      <w:r>
        <w:rPr>
          <w:rStyle w:val="docarticle-name"/>
          <w:rFonts w:ascii="Georgia" w:eastAsia="Times New Roman" w:hAnsi="Georgia"/>
          <w:color w:val="CCCCCC"/>
        </w:rPr>
        <w:t>Государственное стимулирование участия предприятий и организаций в обеспечении жизнедеятельности 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67" w:anchor="/document/99/901907297/XA00M6I2N3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68" w:anchor="/document/99/901909417/ZA00MGO2NR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15285251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Материальное обеспечение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Материальное обеспечение инв</w:t>
      </w:r>
      <w:r>
        <w:rPr>
          <w:rFonts w:ascii="Georgia" w:hAnsi="Georgia"/>
        </w:rPr>
        <w:t>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 вреда, причиненного здоровью, и другие выплаты), компенсации в случаях, установленных за</w:t>
      </w:r>
      <w:r>
        <w:rPr>
          <w:rFonts w:ascii="Georgia" w:hAnsi="Georgia"/>
        </w:rPr>
        <w:t>конодательством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69" w:anchor="/document/99/901907297/XA00M742N6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70" w:anchor="/document/99/901909417/ZA00MJ42O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divId w:val="17518494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Социально-бытовое обслуживание 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Социально-бытовое обслуживание инвалидов осуществляется в порядке и на основаниях, определяемых органами государственной власти субъе</w:t>
      </w:r>
      <w:r>
        <w:rPr>
          <w:rFonts w:ascii="Georgia" w:hAnsi="Georgia"/>
        </w:rPr>
        <w:t>ктов  Российской Федерации с участием общественных объединений инвалидов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9 декабря 2015 года -</w:t>
      </w:r>
      <w:r>
        <w:rPr>
          <w:rStyle w:val="docexpired1"/>
          <w:rFonts w:ascii="Georgia" w:hAnsi="Georgia"/>
        </w:rPr>
        <w:t xml:space="preserve"> </w:t>
      </w:r>
      <w:hyperlink r:id="rId71" w:anchor="/document/99/420318431/XA00M3U2MI/" w:history="1">
        <w:r>
          <w:rPr>
            <w:rStyle w:val="a4"/>
            <w:rFonts w:ascii="Georgia" w:hAnsi="Georgia"/>
          </w:rPr>
          <w:t>Федеральный закон от 28 ноября 2015 года № 358-ФЗ</w:t>
        </w:r>
      </w:hyperlink>
      <w:r>
        <w:rPr>
          <w:rStyle w:val="docexpired1"/>
          <w:rFonts w:ascii="Georgia" w:hAnsi="Georgia"/>
        </w:rPr>
        <w:t>. - См</w:t>
      </w:r>
      <w:r>
        <w:rPr>
          <w:rStyle w:val="docexpired1"/>
          <w:rFonts w:ascii="Georgia" w:hAnsi="Georgia"/>
        </w:rPr>
        <w:t>.</w:t>
      </w:r>
      <w:r>
        <w:rPr>
          <w:rStyle w:val="docexpired1"/>
          <w:rFonts w:ascii="Georgia" w:hAnsi="Georgia"/>
        </w:rPr>
        <w:t xml:space="preserve"> </w:t>
      </w:r>
      <w:hyperlink r:id="rId72" w:anchor="/document/99/420319060/XA00M5U2M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Инвалидам, нуждающимся в постороннем уходе и помощи, предоставляются медицинские и бытовые услуги на дому либо в стационарных организациях. Условия пребывания инвалидов в организации социального обслуживания, предоставляющей социальные услуги в стационарно</w:t>
      </w:r>
      <w:r>
        <w:rPr>
          <w:rFonts w:ascii="Georgia" w:hAnsi="Georgia"/>
        </w:rPr>
        <w:t>й форме,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исключена с 10 ноября 2003 года</w:t>
      </w:r>
      <w:r>
        <w:rPr>
          <w:rStyle w:val="docexpired1"/>
          <w:rFonts w:ascii="Georgia" w:hAnsi="Georgia"/>
        </w:rPr>
        <w:t xml:space="preserve"> </w:t>
      </w:r>
      <w:hyperlink r:id="rId73" w:anchor="/document/99/901877958/XA00M6C2MG/" w:history="1">
        <w:r>
          <w:rPr>
            <w:rStyle w:val="a4"/>
            <w:rFonts w:ascii="Georgia" w:hAnsi="Georgia"/>
          </w:rPr>
          <w:t>Федеральным законом от 23 октября 2003 года № 132-ФЗ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74" w:anchor="/document/99/901879147/ZA00MDC2N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Инвалиды обеспечиваются необходимыми сре</w:t>
      </w:r>
      <w:r>
        <w:rPr>
          <w:rFonts w:ascii="Georgia" w:hAnsi="Georgia"/>
        </w:rPr>
        <w:t xml:space="preserve">дствами телекоммуникационного обслуживания, специальными телефонными аппаратами (в том числе для </w:t>
      </w:r>
      <w:r>
        <w:rPr>
          <w:rFonts w:ascii="Georgia" w:hAnsi="Georgia"/>
        </w:rPr>
        <w:lastRenderedPageBreak/>
        <w:t>абонентов с дефектами слуха), переговорными пунктами коллективного пользования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75" w:anchor="/document/99/901907297/XA00M7M2N9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76" w:anchor="/document/99/901909417/ZA00MIA2NQ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Инвалиды обеспечиваются бытовыми приборами, тиф</w:t>
      </w:r>
      <w:r>
        <w:rPr>
          <w:rFonts w:ascii="Georgia" w:hAnsi="Georgia"/>
        </w:rPr>
        <w:t>ло-, сурдо- и другими средствами, необходимыми им для социальной адаптации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Ремонт технических средств реабилитации инвалидов производится вне очереди с освобождением от оплаты или на льготных условиях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Порядок предоставления услуг по ремонту технических с</w:t>
      </w:r>
      <w:r>
        <w:rPr>
          <w:rFonts w:ascii="Georgia" w:hAnsi="Georgia"/>
        </w:rPr>
        <w:t>редств реабилитации инвалидов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53084895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28.1. </w:t>
      </w:r>
      <w:r>
        <w:rPr>
          <w:rStyle w:val="docarticle-name"/>
          <w:rFonts w:ascii="Helvetica" w:eastAsia="Times New Roman" w:hAnsi="Helvetica" w:cs="Helvetica"/>
          <w:b/>
          <w:bCs/>
        </w:rPr>
        <w:t>Ежемесячная денежная выплата инвалида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1. Инвалиды и дети-инвалиды имеют право на ежемесячную денежную выплату в размере и порядке, установленных настоящей статьей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2. Ежемесячная денежная выплата устанавливается в размере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1) инвалидам I группы - 2162 рублей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2) инвалидам II группы, детям-инвалидам - 1544 рублей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3) инвалидам III группы - 1236 рублей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3.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исключением слу</w:t>
      </w:r>
      <w:r>
        <w:rPr>
          <w:rFonts w:ascii="Georgia" w:hAnsi="Georgia"/>
        </w:rPr>
        <w:t>чаев установления ежемесячной денежной выплаты в соответствии с</w:t>
      </w:r>
      <w:r>
        <w:rPr>
          <w:rFonts w:ascii="Georgia" w:hAnsi="Georgia"/>
        </w:rPr>
        <w:t xml:space="preserve"> </w:t>
      </w:r>
      <w:hyperlink r:id="rId77" w:anchor="/document/99/9034360/" w:history="1">
        <w:r>
          <w:rPr>
            <w:rStyle w:val="a4"/>
            <w:rFonts w:ascii="Georgia" w:hAnsi="Georgia"/>
          </w:rPr>
          <w:t>Законом Российской Федерации "О социальной защите граждан, подвергшихся воздействию радиации вследствие катастрофы на Черн</w:t>
        </w:r>
        <w:r>
          <w:rPr>
            <w:rStyle w:val="a4"/>
            <w:rFonts w:ascii="Georgia" w:hAnsi="Georgia"/>
          </w:rPr>
          <w:t>обыльской АЭС"</w:t>
        </w:r>
      </w:hyperlink>
      <w:r>
        <w:rPr>
          <w:rFonts w:ascii="Georgia" w:hAnsi="Georgia"/>
        </w:rPr>
        <w:t xml:space="preserve"> (в редакции</w:t>
      </w:r>
      <w:r>
        <w:rPr>
          <w:rFonts w:ascii="Georgia" w:hAnsi="Georgia"/>
        </w:rPr>
        <w:t xml:space="preserve"> </w:t>
      </w:r>
      <w:hyperlink r:id="rId78" w:anchor="/document/99/9003411/XA00M6G2N3/" w:history="1">
        <w:r>
          <w:rPr>
            <w:rStyle w:val="a4"/>
            <w:rFonts w:ascii="Georgia" w:hAnsi="Georgia"/>
          </w:rPr>
          <w:t>Закона Российской Федерации от 18 июня 1992 года № 3061-1</w:t>
        </w:r>
      </w:hyperlink>
      <w:r>
        <w:rPr>
          <w:rFonts w:ascii="Georgia" w:hAnsi="Georgia"/>
        </w:rPr>
        <w:t>),</w:t>
      </w:r>
      <w:r>
        <w:rPr>
          <w:rFonts w:ascii="Georgia" w:hAnsi="Georgia"/>
        </w:rPr>
        <w:t xml:space="preserve"> </w:t>
      </w:r>
      <w:hyperlink r:id="rId79" w:anchor="/document/99/901808295/XA00M6G2N3/" w:history="1">
        <w:r>
          <w:rPr>
            <w:rStyle w:val="a4"/>
            <w:rFonts w:ascii="Georgia" w:hAnsi="Georgia"/>
          </w:rPr>
          <w:t>Федер</w:t>
        </w:r>
        <w:r>
          <w:rPr>
            <w:rStyle w:val="a4"/>
            <w:rFonts w:ascii="Georgia" w:hAnsi="Georgia"/>
          </w:rPr>
          <w:t>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>
        <w:rPr>
          <w:rFonts w:ascii="Georgia" w:hAnsi="Georgia"/>
        </w:rPr>
        <w:t>), ему предоставляется одна ежемесячная денежная выплата либо по настоящему Феде</w:t>
      </w:r>
      <w:r>
        <w:rPr>
          <w:rFonts w:ascii="Georgia" w:hAnsi="Georgia"/>
        </w:rPr>
        <w:t>ральному закону, либо по другому федеральному закону или иному нормативному правовому акту по выбору гражданина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4. Размер ежемесячной денежной выплаты подлежит индексации один раз в год с 1 февраля текущего года исходя из индекса роста потребительских цен</w:t>
      </w:r>
      <w:r>
        <w:rPr>
          <w:rFonts w:ascii="Georgia" w:hAnsi="Georgia"/>
        </w:rPr>
        <w:t xml:space="preserve"> за предыдущий год. Коэффициент индексации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5. Ежемесячная денежная выплата устанавливается и выплачивается территориальным органом Пенсионного фонда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6. Ежемесячная денежная выплата осу</w:t>
      </w:r>
      <w:r>
        <w:rPr>
          <w:rFonts w:ascii="Georgia" w:hAnsi="Georgia"/>
        </w:rPr>
        <w:t>ществляется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7. Часть суммы ежемесячной де</w:t>
      </w:r>
      <w:r>
        <w:rPr>
          <w:rFonts w:ascii="Georgia" w:hAnsi="Georgia"/>
        </w:rPr>
        <w:t>нежной выплаты может направляться на финансирование предоставления инвалиду социальных услуг в соответствии с</w:t>
      </w:r>
      <w:r>
        <w:rPr>
          <w:rFonts w:ascii="Georgia" w:hAnsi="Georgia"/>
        </w:rPr>
        <w:t xml:space="preserve"> </w:t>
      </w:r>
      <w:hyperlink r:id="rId80" w:anchor="/document/99/901738835/XA00M6G2N3/" w:history="1">
        <w:r>
          <w:rPr>
            <w:rStyle w:val="a4"/>
            <w:rFonts w:ascii="Georgia" w:hAnsi="Georgia"/>
          </w:rPr>
          <w:t>Федеральным законом от 17 июля 1999 года № 178-ФЗ "О государств</w:t>
        </w:r>
        <w:r>
          <w:rPr>
            <w:rStyle w:val="a4"/>
            <w:rFonts w:ascii="Georgia" w:hAnsi="Georgia"/>
          </w:rPr>
          <w:t>енной социальной помощи"</w:t>
        </w:r>
      </w:hyperlink>
      <w:r>
        <w:rPr>
          <w:rFonts w:ascii="Georgia" w:hAnsi="Georgia"/>
        </w:rPr>
        <w:t>.</w:t>
      </w:r>
    </w:p>
    <w:p w:rsidR="00000000" w:rsidRDefault="007D2975">
      <w:pPr>
        <w:divId w:val="10008168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28.2.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Российская Федерация передает для осуществления </w:t>
      </w:r>
      <w:r>
        <w:rPr>
          <w:rFonts w:ascii="Georgia" w:hAnsi="Georgia"/>
        </w:rPr>
        <w:t xml:space="preserve">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</w:t>
      </w:r>
      <w:r>
        <w:rPr>
          <w:rFonts w:ascii="Georgia" w:hAnsi="Georgia"/>
        </w:rPr>
        <w:t>улучшении жилищных условий, вставших на учет до 1 января 2005 года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Объем субвен</w:t>
      </w:r>
      <w:r>
        <w:rPr>
          <w:rFonts w:ascii="Georgia" w:hAnsi="Georgia"/>
        </w:rPr>
        <w:t>ций из федерального бюджета бюджетам субъектов Российской Федерации определяется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 оплате жилищно-коммунальных услуг исходя из числа лиц, имеющих право на указанные меры социальной поддержки, данных федерального органа исполнительной власти, осуществляющ</w:t>
      </w:r>
      <w:r>
        <w:rPr>
          <w:rFonts w:ascii="Georgia" w:hAnsi="Georgia"/>
        </w:rPr>
        <w:t>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о стоимости жилищно-коммунальных услуг в конкретном субъекте Российской Фе</w:t>
      </w:r>
      <w:r>
        <w:rPr>
          <w:rFonts w:ascii="Georgia" w:hAnsi="Georgia"/>
        </w:rPr>
        <w:t>дерации в расчете на 1 квадратный метр площади жилья за отчетный год, федерального стандарта социальной нормы площади жилого помещения, утвержденного Правительством Российской Федерации и применяемого для расчета межбюджетных трансфертов, а также исходя из</w:t>
      </w:r>
      <w:r>
        <w:rPr>
          <w:rFonts w:ascii="Georgia" w:hAnsi="Georgia"/>
        </w:rPr>
        <w:t xml:space="preserve"> установленного конкретным субъектом Российской Федерации минимального размера взноса на капитальный ремонт общего имущества в многоквартирном доме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 обеспечению жильем инвалидов и семей, имеющих детей-инвалидов, исходя из числа лиц, имеющих право на ука</w:t>
      </w:r>
      <w:r>
        <w:rPr>
          <w:rFonts w:ascii="Georgia" w:hAnsi="Georgia"/>
        </w:rPr>
        <w:t>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</w:t>
      </w:r>
      <w:r>
        <w:rPr>
          <w:rFonts w:ascii="Georgia" w:hAnsi="Georgia"/>
        </w:rPr>
        <w:t>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Субвенции зачисляются в установленном для исполнения федерального бюджета порядке на счета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Порядок расходования и учета средств на предоставление субвенций устанавливается Правительс</w:t>
      </w:r>
      <w:r>
        <w:rPr>
          <w:rFonts w:ascii="Georgia" w:hAnsi="Georgia"/>
        </w:rPr>
        <w:t>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Форма предоставления указанных мер социальной поддержки определяется  нормативными правовыми актами субъекта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субъектов Российской Федерации ежеквартально представляют</w:t>
      </w:r>
      <w:r>
        <w:rPr>
          <w:rFonts w:ascii="Georgia" w:hAnsi="Georgia"/>
        </w:rPr>
        <w:t>: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1) в феде</w:t>
      </w:r>
      <w:r>
        <w:rPr>
          <w:rFonts w:ascii="Georgia" w:hAnsi="Georgia"/>
        </w:rPr>
        <w:t>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</w:t>
      </w:r>
      <w:r>
        <w:rPr>
          <w:rFonts w:ascii="Georgia" w:hAnsi="Georgia"/>
        </w:rPr>
        <w:t>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</w:t>
      </w:r>
      <w:r>
        <w:rPr>
          <w:rFonts w:ascii="Georgia" w:hAnsi="Georgia"/>
        </w:rPr>
        <w:t xml:space="preserve">ставление мер социальной поддержки по обеспечению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</w:t>
      </w:r>
      <w:r>
        <w:rPr>
          <w:rFonts w:ascii="Georgia" w:hAnsi="Georgia"/>
        </w:rPr>
        <w:t>или приобретаемого жилья</w:t>
      </w:r>
      <w:r>
        <w:rPr>
          <w:rFonts w:ascii="Georgia" w:hAnsi="Georgia"/>
        </w:rPr>
        <w:t>;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2)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</w:t>
      </w:r>
      <w:r>
        <w:rPr>
          <w:rFonts w:ascii="Georgia" w:hAnsi="Georgia"/>
        </w:rPr>
        <w:t>переданных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</w:t>
      </w:r>
      <w:r>
        <w:rPr>
          <w:rFonts w:ascii="Georgia" w:hAnsi="Georgia"/>
        </w:rPr>
        <w:t>редоставление мер социальной поддержки по оплате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</w:t>
      </w:r>
      <w:r>
        <w:rPr>
          <w:rFonts w:ascii="Georgia" w:hAnsi="Georgia"/>
        </w:rPr>
        <w:t>анимаемой площади жилого помещения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Дополнительные отчетные данные представляются в порядке, определяемом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Средства на реализацию указанных полномочий носят целевой характер и не могут быть использованы на другие цели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Контроль за расходованием средст</w:t>
      </w:r>
      <w:r>
        <w:rPr>
          <w:rFonts w:ascii="Georgia" w:hAnsi="Georgia"/>
        </w:rPr>
        <w:t xml:space="preserve">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</w:t>
      </w:r>
      <w:r>
        <w:rPr>
          <w:rFonts w:ascii="Georgia" w:hAnsi="Georgia"/>
        </w:rPr>
        <w:t>населения (в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услуг), федеральным органом исполнительной власти, осуществляющим функции по выработ</w:t>
      </w:r>
      <w:r>
        <w:rPr>
          <w:rFonts w:ascii="Georgia" w:hAnsi="Georgia"/>
        </w:rPr>
        <w:t>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части переданного в соответствии с настоящей статьей полномочия по обеспечению жильем инвалидов и се</w:t>
      </w:r>
      <w:r>
        <w:rPr>
          <w:rFonts w:ascii="Georgia" w:hAnsi="Georgia"/>
        </w:rPr>
        <w:t>мей, имеющих детей-инвалидов, нуждающихся в улучшении жилищных условий, вставших на учет до 1 января 2005 года), Счетной палатой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орган исполнительной власти, осуществляющий функции по выработке и реализации государственно</w:t>
      </w:r>
      <w:r>
        <w:rPr>
          <w:rFonts w:ascii="Georgia" w:hAnsi="Georgia"/>
        </w:rPr>
        <w:t xml:space="preserve">й политики и нормативно-правовому </w:t>
      </w:r>
      <w:r>
        <w:rPr>
          <w:rFonts w:ascii="Georgia" w:hAnsi="Georgia"/>
        </w:rPr>
        <w:lastRenderedPageBreak/>
        <w:t>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</w:t>
      </w:r>
      <w:r>
        <w:rPr>
          <w:rFonts w:ascii="Georgia" w:hAnsi="Georgia"/>
        </w:rPr>
        <w:t xml:space="preserve"> настоящей статьей полномочий по предоставлению мер социальной поддержки инвалидов по оплате жилого помещения и коммунальных услуг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орган исполнительной власти, осуществляющий функции по выработке и реализации государственной политики и нормат</w:t>
      </w:r>
      <w:r>
        <w:rPr>
          <w:rFonts w:ascii="Georgia" w:hAnsi="Georgia"/>
        </w:rPr>
        <w:t>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</w:t>
      </w:r>
      <w:r>
        <w:rPr>
          <w:rFonts w:ascii="Georgia" w:hAnsi="Georgia"/>
        </w:rPr>
        <w:t>ответствии с настоящей статьей полномочий по обеспечению жильем инвалидов и семей, имеющих детей-инвалидов, нуждающихся в улучшении жилищных условий, вставших на учет до 1 января 2005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субъектов Российской Федерации</w:t>
      </w:r>
      <w:r>
        <w:rPr>
          <w:rFonts w:ascii="Georgia" w:hAnsi="Georgia"/>
        </w:rPr>
        <w:t xml:space="preserve"> вправе наделять законами субъектов Российской Федерации органы местного самоуправления полномочиями по предоставлению мер социальной поддержки, указанных в части первой настоящей статьи</w:t>
      </w:r>
      <w:r>
        <w:rPr>
          <w:rFonts w:ascii="Georgia" w:hAnsi="Georgia"/>
        </w:rPr>
        <w:t>.</w:t>
      </w:r>
    </w:p>
    <w:p w:rsidR="00000000" w:rsidRDefault="007D2975">
      <w:pPr>
        <w:divId w:val="439493074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29. </w:t>
      </w:r>
      <w:r>
        <w:rPr>
          <w:rStyle w:val="docarticle-name"/>
          <w:rFonts w:ascii="Georgia" w:eastAsia="Times New Roman" w:hAnsi="Georgia"/>
          <w:color w:val="CCCCCC"/>
        </w:rPr>
        <w:t>Санаторно-курортное лечение 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81" w:anchor="/document/99/901907297/XA00M722N5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82" w:anchor="/document/99/901909417/ZA00M8M2MF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86196012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30. </w:t>
      </w:r>
      <w:r>
        <w:rPr>
          <w:rStyle w:val="docarticle-name"/>
          <w:rFonts w:ascii="Georgia" w:eastAsia="Times New Roman" w:hAnsi="Georgia"/>
          <w:color w:val="CCCCCC"/>
        </w:rPr>
        <w:t>Транспортное обслуживание 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83" w:anchor="/document/99/901907297/XA00M7K2N8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84" w:anchor="/document/99/901909417/ZA00M8S2ME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5140053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сохранения мер социальной защиты, установленных инвалида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85" w:anchor="/document/99/901907297/XA00MD82NS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86" w:anchor="/document/99/901909417/ZA00MHQ2O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Style w:val="docexpired1"/>
          <w:rFonts w:ascii="Georgia" w:hAnsi="Georgia"/>
        </w:rPr>
        <w:t xml:space="preserve"> 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87" w:anchor="/document/99/901907297/XA00MD82NS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88" w:anchor="/document/99/901909417/ZA00MHQ2O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В случаях, если другими правовыми актами для инвалидов предусмотрены нормы, повышающие по сравнению с настоящим Федеральным законом уровень социальной защиты инвалидов, применяются положения </w:t>
      </w:r>
      <w:r>
        <w:rPr>
          <w:rFonts w:ascii="Georgia" w:hAnsi="Georgia"/>
        </w:rPr>
        <w:t xml:space="preserve">этих правовых актов. Если инвалид имеет право на одну и ту же меру социальной защиты по настоящему Федеральному закону и одновременно по другому правовому акту, мера социальной защиты предоставляется либо по настоящему Федеральному закону, либо по другому </w:t>
      </w:r>
      <w:r>
        <w:rPr>
          <w:rFonts w:ascii="Georgia" w:hAnsi="Georgia"/>
        </w:rPr>
        <w:t>правовому акту (независимо от основания установления льготы)</w:t>
      </w:r>
      <w:r>
        <w:rPr>
          <w:rFonts w:ascii="Georgia" w:hAnsi="Georgia"/>
        </w:rPr>
        <w:t>.</w:t>
      </w:r>
    </w:p>
    <w:p w:rsidR="00000000" w:rsidRDefault="007D2975">
      <w:pPr>
        <w:divId w:val="8302953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нарушение прав инвалидов. Рассмотрение споро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Граждане и должностные лица, виновные в нарушении прав и свобод инвалидов, несут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Споры по вопросам установления инвалидности, реализации индивидуальных программ реабилитации, абилитац</w:t>
      </w:r>
      <w:r>
        <w:rPr>
          <w:rFonts w:ascii="Georgia" w:hAnsi="Georgia"/>
        </w:rPr>
        <w:t>ии инвалидов, предоставления конкретных мер социальной защиты, а также споры, касающиеся иных прав и свобод инвалидов, рассматриваются в судебном порядке</w:t>
      </w:r>
      <w:r>
        <w:rPr>
          <w:rFonts w:ascii="Georgia" w:hAnsi="Georgia"/>
        </w:rPr>
        <w:t>.</w:t>
      </w:r>
    </w:p>
    <w:p w:rsidR="00000000" w:rsidRDefault="007D2975">
      <w:pPr>
        <w:divId w:val="18522166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lastRenderedPageBreak/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Общественные объединения инвалидо</w:t>
      </w:r>
      <w:r>
        <w:rPr>
          <w:rStyle w:val="docchapter-name"/>
          <w:rFonts w:ascii="Georgia" w:eastAsia="Times New Roman" w:hAnsi="Georgia"/>
          <w:sz w:val="35"/>
          <w:szCs w:val="35"/>
        </w:rPr>
        <w:t>в</w:t>
      </w:r>
    </w:p>
    <w:p w:rsidR="00000000" w:rsidRDefault="007D2975">
      <w:pPr>
        <w:divId w:val="17345000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инвалидов на создание общественных объед</w:t>
      </w:r>
      <w:r>
        <w:rPr>
          <w:rStyle w:val="docarticle-name"/>
          <w:rFonts w:ascii="Helvetica" w:eastAsia="Times New Roman" w:hAnsi="Helvetica" w:cs="Helvetica"/>
          <w:b/>
          <w:bCs/>
        </w:rPr>
        <w:t>инени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Общественные объединения, созданные и действующие в целях защиты прав и законных интересов инвалидов, обеспечения им равных с другими гражданами возможностей, есть форма социальной защиты инвалидов. Государство оказывает указанным общественным объед</w:t>
      </w:r>
      <w:r>
        <w:rPr>
          <w:rFonts w:ascii="Georgia" w:hAnsi="Georgia"/>
        </w:rPr>
        <w:t>инениям содействие и помощь, в том числе материальную, техническую и финансовую. Органы местного самоуправления имеют право оказывать поддержку общественным объединениям инвалидов за счет средств местных бюджетов (за исключением межбюджетных трансфертов, п</w:t>
      </w:r>
      <w:r>
        <w:rPr>
          <w:rFonts w:ascii="Georgia" w:hAnsi="Georgia"/>
        </w:rPr>
        <w:t>редоставленных из бюджетов бюджетной системы Российской Федерации)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</w:t>
      </w:r>
      <w:r>
        <w:rPr>
          <w:rFonts w:ascii="Georgia" w:hAnsi="Georgia"/>
        </w:rPr>
        <w:t xml:space="preserve"> равных с другими гражданами возможностей, решения задач общественной 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 процентов, а также союзы (</w:t>
      </w:r>
      <w:r>
        <w:rPr>
          <w:rFonts w:ascii="Georgia" w:hAnsi="Georgia"/>
        </w:rPr>
        <w:t>ассоциации) указанных организаций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организации независимо от организационно-правовых форм и форм собственности привлекают</w:t>
      </w:r>
      <w:r>
        <w:rPr>
          <w:rFonts w:ascii="Georgia" w:hAnsi="Georgia"/>
        </w:rPr>
        <w:t xml:space="preserve"> полномочных представителей общественных объединений инвалидов для подготовки и принятия решений, затрагивающих интересы инвалидов. Решения, принятые с нарушением этой нормы, могут быть признаны недействительными в судебном порядке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В собственности обществ</w:t>
      </w:r>
      <w:r>
        <w:rPr>
          <w:rFonts w:ascii="Georgia" w:hAnsi="Georgia"/>
        </w:rPr>
        <w:t xml:space="preserve">енных объединений инвалидов могут находиться предприятия, учреждения, организации, хозяйственные товарищества и общества, здания, сооружения, оборудование, транспорт, жилищный фонд, интеллектуальные ценности, денежные средства, паи, акции и ценные бумаги, </w:t>
      </w:r>
      <w:r>
        <w:rPr>
          <w:rFonts w:ascii="Georgia" w:hAnsi="Georgia"/>
        </w:rPr>
        <w:t>а также любое иное имущество и земельные участки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Общественным объединениям инвалидов и организациям, которые созданы общероссийскими общественными объединениями инвалидов, и уставный капитал которых </w:t>
      </w:r>
      <w:r>
        <w:rPr>
          <w:rFonts w:ascii="Georgia" w:hAnsi="Georgia"/>
        </w:rPr>
        <w:t>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</w:t>
      </w:r>
      <w:r>
        <w:rPr>
          <w:rFonts w:ascii="Georgia" w:hAnsi="Georgia"/>
        </w:rPr>
        <w:t xml:space="preserve">роцентов,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(включая здания, нежилые помещения), используемого данными объединениями и организациями на </w:t>
      </w:r>
      <w:r>
        <w:rPr>
          <w:rFonts w:ascii="Georgia" w:hAnsi="Georgia"/>
        </w:rPr>
        <w:t>законных основаниях в течение не менее чем пять лет на момент предоставления такого имущества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Оказание поддержки общественным объединениям инвалидов также может осуществляться в соответствии с</w:t>
      </w:r>
      <w:r>
        <w:rPr>
          <w:rFonts w:ascii="Georgia" w:hAnsi="Georgia"/>
        </w:rPr>
        <w:t xml:space="preserve"> </w:t>
      </w:r>
      <w:hyperlink r:id="rId89" w:anchor="/document/99/9015223/XA00M6G2N3/" w:history="1">
        <w:r>
          <w:rPr>
            <w:rStyle w:val="a4"/>
            <w:rFonts w:ascii="Georgia" w:hAnsi="Georgia"/>
          </w:rPr>
          <w:t>Федеральным законом от 12 января 1996 года № 7-ФЗ "О некоммерческих организациях"</w:t>
        </w:r>
      </w:hyperlink>
      <w:r>
        <w:rPr>
          <w:rFonts w:ascii="Georgia" w:hAnsi="Georgia"/>
        </w:rPr>
        <w:t xml:space="preserve"> в части социально ориентированных некоммерческих организаций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На общества с ограниченной ответственностью, участниками которых являются только общероссийск</w:t>
      </w:r>
      <w:r>
        <w:rPr>
          <w:rFonts w:ascii="Georgia" w:hAnsi="Georgia"/>
        </w:rPr>
        <w:t>ие общественные объединения инвалидов и (или) их отделения (территориальные подразделения), распространяется действие</w:t>
      </w:r>
      <w:r>
        <w:rPr>
          <w:rFonts w:ascii="Georgia" w:hAnsi="Georgia"/>
        </w:rPr>
        <w:t xml:space="preserve"> </w:t>
      </w:r>
      <w:hyperlink r:id="rId90" w:anchor="/document/99/902053196/XA00M6G2N3/" w:history="1">
        <w:r>
          <w:rPr>
            <w:rStyle w:val="a4"/>
            <w:rFonts w:ascii="Georgia" w:hAnsi="Georgia"/>
          </w:rPr>
          <w:t>Федерального закона от 24 июля 2007 года № 209-ФЗ "О ра</w:t>
        </w:r>
        <w:r>
          <w:rPr>
            <w:rStyle w:val="a4"/>
            <w:rFonts w:ascii="Georgia" w:hAnsi="Georgia"/>
          </w:rPr>
          <w:t>звитии малого и среднего предпринимательства в Российской Федерации"</w:t>
        </w:r>
      </w:hyperlink>
      <w:r>
        <w:rPr>
          <w:rFonts w:ascii="Georgia" w:hAnsi="Georgia"/>
        </w:rPr>
        <w:t xml:space="preserve"> при соответствии таких обществ с ограниченной ответственностью требованиям, установленным указанным Федеральным законом, и при условии, что сведения о таких обществах с ограниченной ответ</w:t>
      </w:r>
      <w:r>
        <w:rPr>
          <w:rFonts w:ascii="Georgia" w:hAnsi="Georgia"/>
        </w:rPr>
        <w:t>ственностью внесены в единый реестр субъектов малого и среднего предпринимательства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Указанные в </w:t>
      </w:r>
      <w:hyperlink r:id="rId91" w:anchor="/document/99/9014513/XA00LVA2M9/" w:tgtFrame="_self" w:history="1">
        <w:r>
          <w:rPr>
            <w:rStyle w:val="a4"/>
            <w:rFonts w:ascii="Georgia" w:hAnsi="Georgia"/>
          </w:rPr>
          <w:t>части седьмой настоящей статьи</w:t>
        </w:r>
      </w:hyperlink>
      <w:r>
        <w:rPr>
          <w:rFonts w:ascii="Georgia" w:hAnsi="Georgia"/>
        </w:rPr>
        <w:t xml:space="preserve"> общероссийские общественные объедине</w:t>
      </w:r>
      <w:r>
        <w:rPr>
          <w:rFonts w:ascii="Georgia" w:hAnsi="Georgia"/>
        </w:rPr>
        <w:t xml:space="preserve">ния инвалидов информируют федеральный орган исполнительной власти, уполномоченный в сфере регистрации некоммерческих организаций, о создании (прекращении деятельности) своих отделений (территориальных подразделений) в течение одного месяца со дня создания </w:t>
      </w:r>
      <w:r>
        <w:rPr>
          <w:rFonts w:ascii="Georgia" w:hAnsi="Georgia"/>
        </w:rPr>
        <w:t>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подразделения)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 xml:space="preserve">Форма и порядок уведомления о создании </w:t>
      </w:r>
      <w:r>
        <w:rPr>
          <w:rFonts w:ascii="Georgia" w:hAnsi="Georgia"/>
        </w:rPr>
        <w:t>(прекращении деятельности) отделений (территориальных подразделений) общероссийских общественных объединений инвалидов, указанных в части седьмой настоящей статьи, утверждаются федеральным органом исполнительной власти, уполномоченным в сфере регистрации н</w:t>
      </w:r>
      <w:r>
        <w:rPr>
          <w:rFonts w:ascii="Georgia" w:hAnsi="Georgia"/>
        </w:rPr>
        <w:t>екоммерческих организаций</w:t>
      </w:r>
      <w:r>
        <w:rPr>
          <w:rFonts w:ascii="Georgia" w:hAnsi="Georgia"/>
        </w:rPr>
        <w:t>.</w:t>
      </w:r>
    </w:p>
    <w:p w:rsidR="00000000" w:rsidRDefault="007D2975">
      <w:pPr>
        <w:divId w:val="12415898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34. </w:t>
      </w:r>
      <w:r>
        <w:rPr>
          <w:rStyle w:val="docarticle-name"/>
          <w:rFonts w:ascii="Georgia" w:eastAsia="Times New Roman" w:hAnsi="Georgia"/>
          <w:color w:val="CCCCCC"/>
        </w:rPr>
        <w:t>Льготы, предоставляемые общественным объединениям инвалидо</w:t>
      </w:r>
      <w:r>
        <w:rPr>
          <w:rStyle w:val="docarticle-name"/>
          <w:rFonts w:ascii="Georgia" w:eastAsia="Times New Roman" w:hAnsi="Georgia"/>
          <w:color w:val="CCCCCC"/>
        </w:rPr>
        <w:t>в</w:t>
      </w:r>
    </w:p>
    <w:p w:rsidR="00000000" w:rsidRDefault="007D2975">
      <w:pPr>
        <w:pStyle w:val="centertext"/>
        <w:divId w:val="670452526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92" w:anchor="/document/99/901907297/XA00M8O2NE/" w:history="1">
        <w:r>
          <w:rPr>
            <w:rStyle w:val="a4"/>
            <w:rFonts w:ascii="Georgia" w:hAnsi="Georgia"/>
          </w:rPr>
          <w:t>Федеральный закон от 22 августа</w:t>
        </w:r>
        <w:r>
          <w:rPr>
            <w:rStyle w:val="a4"/>
            <w:rFonts w:ascii="Georgia" w:hAnsi="Georgia"/>
          </w:rPr>
          <w:t xml:space="preserve">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93" w:anchor="/document/99/901909417/ZA00M242M6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7D2975">
      <w:pPr>
        <w:divId w:val="19222688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D2975">
      <w:pPr>
        <w:divId w:val="48670195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35.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</w:t>
      </w:r>
      <w:r>
        <w:rPr>
          <w:rFonts w:ascii="Georgia" w:hAnsi="Georgia"/>
        </w:rPr>
        <w:t>упает в силу со дня его официального опубликования, за исключением статей, для которых установлены иные сроки вступления в силу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hyperlink r:id="rId94" w:anchor="/document/99/9014513/XA00MEE2O3/" w:tgtFrame="_self" w:history="1">
        <w:r>
          <w:rPr>
            <w:rStyle w:val="a4"/>
            <w:rFonts w:ascii="Georgia" w:hAnsi="Georgia"/>
          </w:rPr>
          <w:t>Статьи 21</w:t>
        </w:r>
      </w:hyperlink>
      <w:r>
        <w:rPr>
          <w:rFonts w:ascii="Georgia" w:hAnsi="Georgia"/>
        </w:rPr>
        <w:t xml:space="preserve">, </w:t>
      </w:r>
      <w:hyperlink r:id="rId95" w:anchor="/document/99/9014513/XA00M622M9/" w:tgtFrame="_self" w:history="1">
        <w:r>
          <w:rPr>
            <w:rStyle w:val="a4"/>
            <w:rFonts w:ascii="Georgia" w:hAnsi="Georgia"/>
          </w:rPr>
          <w:t>22</w:t>
        </w:r>
      </w:hyperlink>
      <w:r>
        <w:rPr>
          <w:rFonts w:ascii="Georgia" w:hAnsi="Georgia"/>
        </w:rPr>
        <w:t xml:space="preserve">, </w:t>
      </w:r>
      <w:hyperlink r:id="rId96" w:anchor="/document/99/9014513/XA00MG22OB/" w:tgtFrame="_self" w:history="1">
        <w:r>
          <w:rPr>
            <w:rStyle w:val="a4"/>
            <w:rFonts w:ascii="Georgia" w:hAnsi="Georgia"/>
          </w:rPr>
          <w:t>23</w:t>
        </w:r>
      </w:hyperlink>
      <w:r>
        <w:rPr>
          <w:rFonts w:ascii="Georgia" w:hAnsi="Georgia"/>
        </w:rPr>
        <w:t xml:space="preserve"> (кроме части первой), </w:t>
      </w:r>
      <w:hyperlink r:id="rId97" w:anchor="/document/99/9014513/XA00M7M2MH/" w:tgtFrame="_self" w:history="1">
        <w:r>
          <w:rPr>
            <w:rStyle w:val="a4"/>
            <w:rFonts w:ascii="Georgia" w:hAnsi="Georgia"/>
          </w:rPr>
          <w:t>24</w:t>
        </w:r>
      </w:hyperlink>
      <w:r>
        <w:rPr>
          <w:rFonts w:ascii="Georgia" w:hAnsi="Georgia"/>
        </w:rPr>
        <w:t xml:space="preserve"> (кроме пункта 2 части второй) настоящего Федерального закона вступают в силу с 1 июля 1995 года; </w:t>
      </w:r>
      <w:hyperlink r:id="rId98" w:anchor="/document/99/9014513/XA00MG02O8/" w:tgtFrame="_self" w:history="1">
        <w:r>
          <w:rPr>
            <w:rStyle w:val="a4"/>
            <w:rFonts w:ascii="Georgia" w:hAnsi="Georgia"/>
          </w:rPr>
          <w:t>статьи 11</w:t>
        </w:r>
      </w:hyperlink>
      <w:r>
        <w:rPr>
          <w:rFonts w:ascii="Georgia" w:hAnsi="Georgia"/>
        </w:rPr>
        <w:t xml:space="preserve"> и </w:t>
      </w:r>
      <w:hyperlink r:id="rId99" w:anchor="/document/99/9014513/XA00MCC2N1/" w:tgtFrame="_self" w:history="1">
        <w:r>
          <w:rPr>
            <w:rStyle w:val="a4"/>
            <w:rFonts w:ascii="Georgia" w:hAnsi="Georgia"/>
          </w:rPr>
          <w:t>17</w:t>
        </w:r>
      </w:hyperlink>
      <w:r>
        <w:rPr>
          <w:rFonts w:ascii="Georgia" w:hAnsi="Georgia"/>
        </w:rPr>
        <w:t xml:space="preserve">, часть вторая </w:t>
      </w:r>
      <w:hyperlink r:id="rId100" w:anchor="/document/99/9014513/XA00MEI2O5/" w:tgtFrame="_self" w:history="1">
        <w:r>
          <w:rPr>
            <w:rStyle w:val="a4"/>
            <w:rFonts w:ascii="Georgia" w:hAnsi="Georgia"/>
          </w:rPr>
          <w:t>статьи 18</w:t>
        </w:r>
      </w:hyperlink>
      <w:r>
        <w:rPr>
          <w:rFonts w:ascii="Georgia" w:hAnsi="Georgia"/>
        </w:rPr>
        <w:t xml:space="preserve">, часть третья </w:t>
      </w:r>
      <w:hyperlink r:id="rId101" w:anchor="/document/99/9014513/XA00MDU2O1/" w:tgtFrame="_self" w:history="1">
        <w:r>
          <w:rPr>
            <w:rStyle w:val="a4"/>
            <w:rFonts w:ascii="Georgia" w:hAnsi="Georgia"/>
          </w:rPr>
          <w:t>статьи 19</w:t>
        </w:r>
      </w:hyperlink>
      <w:r>
        <w:rPr>
          <w:rFonts w:ascii="Georgia" w:hAnsi="Georgia"/>
        </w:rPr>
        <w:t xml:space="preserve">, пункт 5 </w:t>
      </w:r>
      <w:hyperlink r:id="rId102" w:anchor="/document/99/9014513/XA00M782MG/" w:tgtFrame="_self" w:history="1">
        <w:r>
          <w:rPr>
            <w:rStyle w:val="a4"/>
            <w:rFonts w:ascii="Georgia" w:hAnsi="Georgia"/>
          </w:rPr>
          <w:t>статьи 20</w:t>
        </w:r>
      </w:hyperlink>
      <w:r>
        <w:rPr>
          <w:rFonts w:ascii="Georgia" w:hAnsi="Georgia"/>
        </w:rPr>
        <w:t xml:space="preserve">, часть первая </w:t>
      </w:r>
      <w:hyperlink r:id="rId103" w:anchor="/document/99/9014513/XA00MG22O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, пункт 2 части второй </w:t>
      </w:r>
      <w:hyperlink r:id="rId104" w:anchor="/document/99/9014513/XA00M7M2MH/" w:tgtFrame="_self" w:history="1">
        <w:r>
          <w:rPr>
            <w:rStyle w:val="a4"/>
            <w:rFonts w:ascii="Georgia" w:hAnsi="Georgia"/>
          </w:rPr>
          <w:t>статьи 24</w:t>
        </w:r>
      </w:hyperlink>
      <w:r>
        <w:rPr>
          <w:rFonts w:ascii="Georgia" w:hAnsi="Georgia"/>
        </w:rPr>
        <w:t xml:space="preserve">, часть вторая </w:t>
      </w:r>
      <w:hyperlink r:id="rId105" w:anchor="/document/99/9014513/XA00MBO2NM/" w:tgtFrame="_self" w:history="1">
        <w:r>
          <w:rPr>
            <w:rStyle w:val="a4"/>
            <w:rFonts w:ascii="Georgia" w:hAnsi="Georgia"/>
          </w:rPr>
          <w:t>статьи 25</w:t>
        </w:r>
      </w:hyperlink>
      <w:r>
        <w:rPr>
          <w:rFonts w:ascii="Georgia" w:hAnsi="Georgia"/>
        </w:rPr>
        <w:t xml:space="preserve"> настоящего Федерального закона вступают в силу с 1 января 1996 года; </w:t>
      </w:r>
      <w:hyperlink r:id="rId106" w:anchor="/document/99/9014513/XA00MGI2OD/" w:tgtFrame="_self" w:history="1">
        <w:r>
          <w:rPr>
            <w:rStyle w:val="a4"/>
            <w:rFonts w:ascii="Georgia" w:hAnsi="Georgia"/>
          </w:rPr>
          <w:t>статьи 28</w:t>
        </w:r>
      </w:hyperlink>
      <w:r>
        <w:rPr>
          <w:rFonts w:ascii="Georgia" w:hAnsi="Georgia"/>
        </w:rPr>
        <w:t xml:space="preserve">, </w:t>
      </w:r>
      <w:hyperlink r:id="rId107" w:anchor="/document/99/9014513/XA00MBE2N0/" w:tgtFrame="_self" w:history="1">
        <w:r>
          <w:rPr>
            <w:rStyle w:val="a4"/>
            <w:rFonts w:ascii="Georgia" w:hAnsi="Georgia"/>
          </w:rPr>
          <w:t>29</w:t>
        </w:r>
      </w:hyperlink>
      <w:r>
        <w:rPr>
          <w:rFonts w:ascii="Georgia" w:hAnsi="Georgia"/>
        </w:rPr>
        <w:t xml:space="preserve">, </w:t>
      </w:r>
      <w:hyperlink r:id="rId108" w:anchor="/document/99/9014513/XA00MC02N3/" w:tgtFrame="_self" w:history="1">
        <w:r>
          <w:rPr>
            <w:rStyle w:val="a4"/>
            <w:rFonts w:ascii="Georgia" w:hAnsi="Georgia"/>
          </w:rPr>
          <w:t>30</w:t>
        </w:r>
      </w:hyperlink>
      <w:r>
        <w:rPr>
          <w:rFonts w:ascii="Georgia" w:hAnsi="Georgia"/>
        </w:rPr>
        <w:t xml:space="preserve"> настоящего Федерального закона вступают в силу с 1 января 1997 года в части расширения действующих в настоящее время льгот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hyperlink r:id="rId109" w:anchor="/document/99/9014513/XA00MC02NQ/" w:tgtFrame="_self" w:history="1">
        <w:r>
          <w:rPr>
            <w:rStyle w:val="a4"/>
            <w:rFonts w:ascii="Georgia" w:hAnsi="Georgia"/>
          </w:rPr>
          <w:t>Статьи 14</w:t>
        </w:r>
      </w:hyperlink>
      <w:r>
        <w:rPr>
          <w:rFonts w:ascii="Georgia" w:hAnsi="Georgia"/>
        </w:rPr>
        <w:t xml:space="preserve">, </w:t>
      </w:r>
      <w:hyperlink r:id="rId110" w:anchor="/document/99/9014513/XA00M8G2N9/" w:tgtFrame="_self" w:history="1">
        <w:r>
          <w:rPr>
            <w:rStyle w:val="a4"/>
            <w:rFonts w:ascii="Georgia" w:hAnsi="Georgia"/>
          </w:rPr>
          <w:t>15</w:t>
        </w:r>
      </w:hyperlink>
      <w:r>
        <w:rPr>
          <w:rFonts w:ascii="Georgia" w:hAnsi="Georgia"/>
        </w:rPr>
        <w:t xml:space="preserve">, </w:t>
      </w:r>
      <w:hyperlink r:id="rId111" w:anchor="/document/99/9014513/XA00MBS2NO/" w:tgtFrame="_self" w:history="1">
        <w:r>
          <w:rPr>
            <w:rStyle w:val="a4"/>
            <w:rFonts w:ascii="Georgia" w:hAnsi="Georgia"/>
          </w:rPr>
          <w:t>16</w:t>
        </w:r>
      </w:hyperlink>
      <w:r>
        <w:rPr>
          <w:rFonts w:ascii="Georgia" w:hAnsi="Georgia"/>
        </w:rPr>
        <w:t xml:space="preserve"> настоящего Федерального закона вступают в силу в течение 1995 - 1999 годов. Конкретные сроки вступления в силу указанных статей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D2975">
      <w:pPr>
        <w:divId w:val="12687380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36. </w:t>
      </w:r>
      <w:r>
        <w:rPr>
          <w:rStyle w:val="docarticle-name"/>
          <w:rFonts w:ascii="Helvetica" w:eastAsia="Times New Roman" w:hAnsi="Helvetica" w:cs="Helvetica"/>
          <w:b/>
          <w:bCs/>
        </w:rPr>
        <w:t>Действие законов и иных нормативных правовых акто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jc w:val="both"/>
        <w:divId w:val="670452526"/>
        <w:rPr>
          <w:rFonts w:ascii="Georgia" w:hAnsi="Georgia"/>
        </w:rPr>
      </w:pPr>
      <w:r>
        <w:rPr>
          <w:rFonts w:ascii="Georgia" w:hAnsi="Georgia"/>
        </w:rPr>
        <w:lastRenderedPageBreak/>
        <w:t>До приведения законов и иных нормативных правовы</w:t>
      </w:r>
      <w:r>
        <w:rPr>
          <w:rFonts w:ascii="Georgia" w:hAnsi="Georgia"/>
        </w:rPr>
        <w:t>х актов, действующих на территории Российской Федерации, в соответствие с настоящим Федеральным законом законы и иные нормативные правовые акты применяются в части, не противоречащей настоящему Федеральному закону</w:t>
      </w:r>
      <w:r>
        <w:rPr>
          <w:rFonts w:ascii="Georgia" w:hAnsi="Georgia"/>
        </w:rPr>
        <w:t>.</w:t>
      </w:r>
    </w:p>
    <w:p w:rsidR="00000000" w:rsidRDefault="007D2975">
      <w:pPr>
        <w:spacing w:after="223"/>
        <w:divId w:val="1504516414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:rsidR="00000000" w:rsidRDefault="007D2975">
      <w:pPr>
        <w:divId w:val="15760901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7D2975">
      <w:pPr>
        <w:divId w:val="670452526"/>
        <w:rPr>
          <w:rFonts w:ascii="Georgia" w:eastAsia="Times New Roman" w:hAnsi="Georgia"/>
        </w:rPr>
      </w:pPr>
    </w:p>
    <w:p w:rsidR="00000000" w:rsidRDefault="007D2975">
      <w:pPr>
        <w:divId w:val="71685726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24 ноября 1995 года</w:t>
      </w:r>
    </w:p>
    <w:p w:rsidR="00000000" w:rsidRDefault="007D2975">
      <w:pPr>
        <w:divId w:val="670452526"/>
        <w:rPr>
          <w:rFonts w:ascii="Georgia" w:eastAsia="Times New Roman" w:hAnsi="Georgia"/>
        </w:rPr>
      </w:pPr>
    </w:p>
    <w:p w:rsidR="00000000" w:rsidRDefault="007D2975">
      <w:pPr>
        <w:divId w:val="97814998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№ 181-ФЗ</w:t>
      </w:r>
    </w:p>
    <w:p w:rsidR="007D2975" w:rsidRDefault="007D2975">
      <w:pPr>
        <w:divId w:val="9394856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https://gjur.action360.ru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01.12.2022</w:t>
      </w:r>
    </w:p>
    <w:sectPr w:rsidR="007D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6A"/>
    <w:rsid w:val="0046576A"/>
    <w:rsid w:val="007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7F78-9882-43B5-8D56-AD871DB1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customStyle="1" w:styleId="docexpired1">
    <w:name w:val="doc__expired1"/>
    <w:basedOn w:val="a0"/>
    <w:rPr>
      <w:color w:val="CCCCCC"/>
    </w:rPr>
  </w:style>
  <w:style w:type="paragraph" w:customStyle="1" w:styleId="centertext">
    <w:name w:val="center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0221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52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34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7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0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33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18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929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7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04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2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42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04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713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8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90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12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763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0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0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440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24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30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8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05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2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5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2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63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9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126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77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07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04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51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4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895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68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53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53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66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0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688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195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80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641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56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jur.action360.ru/" TargetMode="External"/><Relationship Id="rId21" Type="http://schemas.openxmlformats.org/officeDocument/2006/relationships/hyperlink" Target="https://gjur.action360.ru/" TargetMode="External"/><Relationship Id="rId42" Type="http://schemas.openxmlformats.org/officeDocument/2006/relationships/hyperlink" Target="https://gjur.action360.ru/" TargetMode="External"/><Relationship Id="rId47" Type="http://schemas.openxmlformats.org/officeDocument/2006/relationships/hyperlink" Target="https://gjur.action360.ru/" TargetMode="External"/><Relationship Id="rId63" Type="http://schemas.openxmlformats.org/officeDocument/2006/relationships/hyperlink" Target="https://gjur.action360.ru/" TargetMode="External"/><Relationship Id="rId68" Type="http://schemas.openxmlformats.org/officeDocument/2006/relationships/hyperlink" Target="https://gjur.action360.ru/" TargetMode="External"/><Relationship Id="rId84" Type="http://schemas.openxmlformats.org/officeDocument/2006/relationships/hyperlink" Target="https://gjur.action360.ru/" TargetMode="External"/><Relationship Id="rId89" Type="http://schemas.openxmlformats.org/officeDocument/2006/relationships/hyperlink" Target="https://gjur.action360.ru/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gjur.action360.ru/" TargetMode="External"/><Relationship Id="rId107" Type="http://schemas.openxmlformats.org/officeDocument/2006/relationships/hyperlink" Target="https://gjur.action360.ru/" TargetMode="External"/><Relationship Id="rId11" Type="http://schemas.openxmlformats.org/officeDocument/2006/relationships/hyperlink" Target="https://gjur.action360.ru/" TargetMode="External"/><Relationship Id="rId32" Type="http://schemas.openxmlformats.org/officeDocument/2006/relationships/hyperlink" Target="https://gjur.action360.ru/" TargetMode="External"/><Relationship Id="rId37" Type="http://schemas.openxmlformats.org/officeDocument/2006/relationships/hyperlink" Target="https://gjur.action360.ru/" TargetMode="External"/><Relationship Id="rId53" Type="http://schemas.openxmlformats.org/officeDocument/2006/relationships/hyperlink" Target="https://gjur.action360.ru/" TargetMode="External"/><Relationship Id="rId58" Type="http://schemas.openxmlformats.org/officeDocument/2006/relationships/hyperlink" Target="https://gjur.action360.ru/" TargetMode="External"/><Relationship Id="rId74" Type="http://schemas.openxmlformats.org/officeDocument/2006/relationships/hyperlink" Target="https://gjur.action360.ru/" TargetMode="External"/><Relationship Id="rId79" Type="http://schemas.openxmlformats.org/officeDocument/2006/relationships/hyperlink" Target="https://gjur.action360.ru/" TargetMode="External"/><Relationship Id="rId102" Type="http://schemas.openxmlformats.org/officeDocument/2006/relationships/hyperlink" Target="https://gjur.action360.ru/" TargetMode="External"/><Relationship Id="rId5" Type="http://schemas.openxmlformats.org/officeDocument/2006/relationships/hyperlink" Target="https://gjur.action360.ru/" TargetMode="External"/><Relationship Id="rId90" Type="http://schemas.openxmlformats.org/officeDocument/2006/relationships/hyperlink" Target="https://gjur.action360.ru/" TargetMode="External"/><Relationship Id="rId95" Type="http://schemas.openxmlformats.org/officeDocument/2006/relationships/hyperlink" Target="https://gjur.action360.ru/" TargetMode="External"/><Relationship Id="rId22" Type="http://schemas.openxmlformats.org/officeDocument/2006/relationships/hyperlink" Target="https://gjur.action360.ru/" TargetMode="External"/><Relationship Id="rId27" Type="http://schemas.openxmlformats.org/officeDocument/2006/relationships/hyperlink" Target="https://gjur.action360.ru/" TargetMode="External"/><Relationship Id="rId43" Type="http://schemas.openxmlformats.org/officeDocument/2006/relationships/hyperlink" Target="https://gjur.action360.ru/" TargetMode="External"/><Relationship Id="rId48" Type="http://schemas.openxmlformats.org/officeDocument/2006/relationships/hyperlink" Target="https://gjur.action360.ru/" TargetMode="External"/><Relationship Id="rId64" Type="http://schemas.openxmlformats.org/officeDocument/2006/relationships/hyperlink" Target="https://gjur.action360.ru/" TargetMode="External"/><Relationship Id="rId69" Type="http://schemas.openxmlformats.org/officeDocument/2006/relationships/hyperlink" Target="https://gjur.action360.ru/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gjur.action360.ru/" TargetMode="External"/><Relationship Id="rId85" Type="http://schemas.openxmlformats.org/officeDocument/2006/relationships/hyperlink" Target="https://gjur.action360.ru/" TargetMode="External"/><Relationship Id="rId12" Type="http://schemas.openxmlformats.org/officeDocument/2006/relationships/hyperlink" Target="https://gjur.action360.ru/" TargetMode="External"/><Relationship Id="rId17" Type="http://schemas.openxmlformats.org/officeDocument/2006/relationships/hyperlink" Target="https://gjur.action360.ru/" TargetMode="External"/><Relationship Id="rId33" Type="http://schemas.openxmlformats.org/officeDocument/2006/relationships/hyperlink" Target="https://gjur.action360.ru/" TargetMode="External"/><Relationship Id="rId38" Type="http://schemas.openxmlformats.org/officeDocument/2006/relationships/hyperlink" Target="https://gjur.action360.ru/" TargetMode="External"/><Relationship Id="rId59" Type="http://schemas.openxmlformats.org/officeDocument/2006/relationships/hyperlink" Target="https://gjur.action360.ru/" TargetMode="External"/><Relationship Id="rId103" Type="http://schemas.openxmlformats.org/officeDocument/2006/relationships/hyperlink" Target="https://gjur.action360.ru/" TargetMode="External"/><Relationship Id="rId108" Type="http://schemas.openxmlformats.org/officeDocument/2006/relationships/hyperlink" Target="https://gjur.action360.ru/" TargetMode="External"/><Relationship Id="rId54" Type="http://schemas.openxmlformats.org/officeDocument/2006/relationships/hyperlink" Target="https://gjur.action360.ru/" TargetMode="External"/><Relationship Id="rId70" Type="http://schemas.openxmlformats.org/officeDocument/2006/relationships/hyperlink" Target="https://gjur.action360.ru/" TargetMode="External"/><Relationship Id="rId75" Type="http://schemas.openxmlformats.org/officeDocument/2006/relationships/hyperlink" Target="https://gjur.action360.ru/" TargetMode="External"/><Relationship Id="rId91" Type="http://schemas.openxmlformats.org/officeDocument/2006/relationships/hyperlink" Target="https://gjur.action360.ru/" TargetMode="External"/><Relationship Id="rId96" Type="http://schemas.openxmlformats.org/officeDocument/2006/relationships/hyperlink" Target="https://gjur.action360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jur.action360.ru/" TargetMode="External"/><Relationship Id="rId15" Type="http://schemas.openxmlformats.org/officeDocument/2006/relationships/hyperlink" Target="https://gjur.action360.ru/" TargetMode="External"/><Relationship Id="rId23" Type="http://schemas.openxmlformats.org/officeDocument/2006/relationships/hyperlink" Target="https://gjur.action360.ru/" TargetMode="External"/><Relationship Id="rId28" Type="http://schemas.openxmlformats.org/officeDocument/2006/relationships/hyperlink" Target="https://gjur.action360.ru/" TargetMode="External"/><Relationship Id="rId36" Type="http://schemas.openxmlformats.org/officeDocument/2006/relationships/hyperlink" Target="https://gjur.action360.ru/" TargetMode="External"/><Relationship Id="rId49" Type="http://schemas.openxmlformats.org/officeDocument/2006/relationships/hyperlink" Target="https://gjur.action360.ru/" TargetMode="External"/><Relationship Id="rId57" Type="http://schemas.openxmlformats.org/officeDocument/2006/relationships/hyperlink" Target="https://gjur.action360.ru/" TargetMode="External"/><Relationship Id="rId106" Type="http://schemas.openxmlformats.org/officeDocument/2006/relationships/hyperlink" Target="https://gjur.action360.ru/" TargetMode="External"/><Relationship Id="rId10" Type="http://schemas.openxmlformats.org/officeDocument/2006/relationships/hyperlink" Target="https://gjur.action360.ru/" TargetMode="External"/><Relationship Id="rId31" Type="http://schemas.openxmlformats.org/officeDocument/2006/relationships/hyperlink" Target="https://gjur.action360.ru/" TargetMode="External"/><Relationship Id="rId44" Type="http://schemas.openxmlformats.org/officeDocument/2006/relationships/hyperlink" Target="https://gjur.action360.ru/" TargetMode="External"/><Relationship Id="rId52" Type="http://schemas.openxmlformats.org/officeDocument/2006/relationships/hyperlink" Target="https://gjur.action360.ru/" TargetMode="External"/><Relationship Id="rId60" Type="http://schemas.openxmlformats.org/officeDocument/2006/relationships/hyperlink" Target="https://gjur.action360.ru/" TargetMode="External"/><Relationship Id="rId65" Type="http://schemas.openxmlformats.org/officeDocument/2006/relationships/hyperlink" Target="https://gjur.action360.ru/" TargetMode="External"/><Relationship Id="rId73" Type="http://schemas.openxmlformats.org/officeDocument/2006/relationships/hyperlink" Target="https://gjur.action360.ru/" TargetMode="External"/><Relationship Id="rId78" Type="http://schemas.openxmlformats.org/officeDocument/2006/relationships/hyperlink" Target="https://gjur.action360.ru/" TargetMode="External"/><Relationship Id="rId81" Type="http://schemas.openxmlformats.org/officeDocument/2006/relationships/hyperlink" Target="https://gjur.action360.ru/" TargetMode="External"/><Relationship Id="rId86" Type="http://schemas.openxmlformats.org/officeDocument/2006/relationships/hyperlink" Target="https://gjur.action360.ru/" TargetMode="External"/><Relationship Id="rId94" Type="http://schemas.openxmlformats.org/officeDocument/2006/relationships/hyperlink" Target="https://gjur.action360.ru/" TargetMode="External"/><Relationship Id="rId99" Type="http://schemas.openxmlformats.org/officeDocument/2006/relationships/hyperlink" Target="https://gjur.action360.ru/" TargetMode="External"/><Relationship Id="rId101" Type="http://schemas.openxmlformats.org/officeDocument/2006/relationships/hyperlink" Target="https://gjur.action360.ru/" TargetMode="External"/><Relationship Id="rId4" Type="http://schemas.openxmlformats.org/officeDocument/2006/relationships/hyperlink" Target="https://gjur.action360.ru/" TargetMode="External"/><Relationship Id="rId9" Type="http://schemas.openxmlformats.org/officeDocument/2006/relationships/hyperlink" Target="https://gjur.action360.ru/" TargetMode="External"/><Relationship Id="rId13" Type="http://schemas.openxmlformats.org/officeDocument/2006/relationships/hyperlink" Target="https://gjur.action360.ru/" TargetMode="External"/><Relationship Id="rId18" Type="http://schemas.openxmlformats.org/officeDocument/2006/relationships/hyperlink" Target="https://gjur.action360.ru/" TargetMode="External"/><Relationship Id="rId39" Type="http://schemas.openxmlformats.org/officeDocument/2006/relationships/hyperlink" Target="https://gjur.action360.ru/" TargetMode="External"/><Relationship Id="rId109" Type="http://schemas.openxmlformats.org/officeDocument/2006/relationships/hyperlink" Target="https://gjur.action360.ru/" TargetMode="External"/><Relationship Id="rId34" Type="http://schemas.openxmlformats.org/officeDocument/2006/relationships/hyperlink" Target="https://gjur.action360.ru/" TargetMode="External"/><Relationship Id="rId50" Type="http://schemas.openxmlformats.org/officeDocument/2006/relationships/hyperlink" Target="https://gjur.action360.ru/" TargetMode="External"/><Relationship Id="rId55" Type="http://schemas.openxmlformats.org/officeDocument/2006/relationships/hyperlink" Target="https://gjur.action360.ru/" TargetMode="External"/><Relationship Id="rId76" Type="http://schemas.openxmlformats.org/officeDocument/2006/relationships/hyperlink" Target="https://gjur.action360.ru/" TargetMode="External"/><Relationship Id="rId97" Type="http://schemas.openxmlformats.org/officeDocument/2006/relationships/hyperlink" Target="https://gjur.action360.ru/" TargetMode="External"/><Relationship Id="rId104" Type="http://schemas.openxmlformats.org/officeDocument/2006/relationships/hyperlink" Target="https://gjur.action360.ru/" TargetMode="External"/><Relationship Id="rId7" Type="http://schemas.openxmlformats.org/officeDocument/2006/relationships/hyperlink" Target="https://gjur.action360.ru/" TargetMode="External"/><Relationship Id="rId71" Type="http://schemas.openxmlformats.org/officeDocument/2006/relationships/hyperlink" Target="https://gjur.action360.ru/" TargetMode="External"/><Relationship Id="rId92" Type="http://schemas.openxmlformats.org/officeDocument/2006/relationships/hyperlink" Target="https://gjur.action360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jur.action360.ru/" TargetMode="External"/><Relationship Id="rId24" Type="http://schemas.openxmlformats.org/officeDocument/2006/relationships/hyperlink" Target="https://gjur.action360.ru/" TargetMode="External"/><Relationship Id="rId40" Type="http://schemas.openxmlformats.org/officeDocument/2006/relationships/hyperlink" Target="https://gjur.action360.ru/" TargetMode="External"/><Relationship Id="rId45" Type="http://schemas.openxmlformats.org/officeDocument/2006/relationships/hyperlink" Target="https://gjur.action360.ru/" TargetMode="External"/><Relationship Id="rId66" Type="http://schemas.openxmlformats.org/officeDocument/2006/relationships/hyperlink" Target="https://gjur.action360.ru/" TargetMode="External"/><Relationship Id="rId87" Type="http://schemas.openxmlformats.org/officeDocument/2006/relationships/hyperlink" Target="https://gjur.action360.ru/" TargetMode="External"/><Relationship Id="rId110" Type="http://schemas.openxmlformats.org/officeDocument/2006/relationships/hyperlink" Target="https://gjur.action360.ru/" TargetMode="External"/><Relationship Id="rId61" Type="http://schemas.openxmlformats.org/officeDocument/2006/relationships/hyperlink" Target="https://gjur.action360.ru/" TargetMode="External"/><Relationship Id="rId82" Type="http://schemas.openxmlformats.org/officeDocument/2006/relationships/hyperlink" Target="https://gjur.action360.ru/" TargetMode="External"/><Relationship Id="rId19" Type="http://schemas.openxmlformats.org/officeDocument/2006/relationships/hyperlink" Target="https://gjur.action360.ru/" TargetMode="External"/><Relationship Id="rId14" Type="http://schemas.openxmlformats.org/officeDocument/2006/relationships/hyperlink" Target="https://gjur.action360.ru/" TargetMode="External"/><Relationship Id="rId30" Type="http://schemas.openxmlformats.org/officeDocument/2006/relationships/hyperlink" Target="https://gjur.action360.ru/" TargetMode="External"/><Relationship Id="rId35" Type="http://schemas.openxmlformats.org/officeDocument/2006/relationships/hyperlink" Target="https://gjur.action360.ru/" TargetMode="External"/><Relationship Id="rId56" Type="http://schemas.openxmlformats.org/officeDocument/2006/relationships/hyperlink" Target="https://gjur.action360.ru/" TargetMode="External"/><Relationship Id="rId77" Type="http://schemas.openxmlformats.org/officeDocument/2006/relationships/hyperlink" Target="https://gjur.action360.ru/" TargetMode="External"/><Relationship Id="rId100" Type="http://schemas.openxmlformats.org/officeDocument/2006/relationships/hyperlink" Target="https://gjur.action360.ru/" TargetMode="External"/><Relationship Id="rId105" Type="http://schemas.openxmlformats.org/officeDocument/2006/relationships/hyperlink" Target="https://gjur.action360.ru/" TargetMode="External"/><Relationship Id="rId8" Type="http://schemas.openxmlformats.org/officeDocument/2006/relationships/hyperlink" Target="https://gjur.action360.ru/" TargetMode="External"/><Relationship Id="rId51" Type="http://schemas.openxmlformats.org/officeDocument/2006/relationships/hyperlink" Target="https://gjur.action360.ru/" TargetMode="External"/><Relationship Id="rId72" Type="http://schemas.openxmlformats.org/officeDocument/2006/relationships/hyperlink" Target="https://gjur.action360.ru/" TargetMode="External"/><Relationship Id="rId93" Type="http://schemas.openxmlformats.org/officeDocument/2006/relationships/hyperlink" Target="https://gjur.action360.ru/" TargetMode="External"/><Relationship Id="rId98" Type="http://schemas.openxmlformats.org/officeDocument/2006/relationships/hyperlink" Target="https://gjur.action360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gjur.action360.ru/" TargetMode="External"/><Relationship Id="rId46" Type="http://schemas.openxmlformats.org/officeDocument/2006/relationships/hyperlink" Target="https://gjur.action360.ru/" TargetMode="External"/><Relationship Id="rId67" Type="http://schemas.openxmlformats.org/officeDocument/2006/relationships/hyperlink" Target="https://gjur.action360.ru/" TargetMode="External"/><Relationship Id="rId20" Type="http://schemas.openxmlformats.org/officeDocument/2006/relationships/hyperlink" Target="https://gjur.action360.ru/" TargetMode="External"/><Relationship Id="rId41" Type="http://schemas.openxmlformats.org/officeDocument/2006/relationships/hyperlink" Target="https://gjur.action360.ru/" TargetMode="External"/><Relationship Id="rId62" Type="http://schemas.openxmlformats.org/officeDocument/2006/relationships/hyperlink" Target="https://gjur.action360.ru/" TargetMode="External"/><Relationship Id="rId83" Type="http://schemas.openxmlformats.org/officeDocument/2006/relationships/hyperlink" Target="https://gjur.action360.ru/" TargetMode="External"/><Relationship Id="rId88" Type="http://schemas.openxmlformats.org/officeDocument/2006/relationships/hyperlink" Target="https://gjur.action360.ru/" TargetMode="External"/><Relationship Id="rId111" Type="http://schemas.openxmlformats.org/officeDocument/2006/relationships/hyperlink" Target="https://gjur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15908</Words>
  <Characters>90681</Characters>
  <Application>Microsoft Office Word</Application>
  <DocSecurity>0</DocSecurity>
  <Lines>755</Lines>
  <Paragraphs>212</Paragraphs>
  <ScaleCrop>false</ScaleCrop>
  <Company/>
  <LinksUpToDate>false</LinksUpToDate>
  <CharactersWithSpaces>106377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2</cp:revision>
  <dcterms:created xsi:type="dcterms:W3CDTF">2022-12-01T09:26:00Z</dcterms:created>
  <dcterms:modified xsi:type="dcterms:W3CDTF">2022-12-01T09:26:00Z</dcterms:modified>
</cp:coreProperties>
</file>